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1B9" w:rsidRPr="00255E66" w:rsidRDefault="00F141B9" w:rsidP="00F141B9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b/>
          <w:sz w:val="44"/>
        </w:rPr>
        <w:t>第二章过关检测</w:t>
      </w:r>
    </w:p>
    <w:p w:rsidR="00F141B9" w:rsidRPr="00255E66" w:rsidRDefault="00F141B9" w:rsidP="00F141B9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sz w:val="22"/>
        </w:rPr>
        <w:t>(</w:t>
      </w:r>
      <w:r w:rsidRPr="00255E66">
        <w:rPr>
          <w:rFonts w:ascii="Times New Roman" w:eastAsia="楷体" w:hAnsi="楷体"/>
          <w:sz w:val="22"/>
        </w:rPr>
        <w:t>时间</w:t>
      </w:r>
      <w:r w:rsidRPr="00255E66">
        <w:rPr>
          <w:rFonts w:ascii="Times New Roman" w:eastAsia="宋体" w:hAnsi="宋体"/>
          <w:sz w:val="22"/>
        </w:rPr>
        <w:t>:60</w:t>
      </w:r>
      <w:r w:rsidRPr="00255E66">
        <w:rPr>
          <w:rFonts w:ascii="Times New Roman" w:eastAsia="楷体" w:hAnsi="楷体"/>
          <w:sz w:val="22"/>
        </w:rPr>
        <w:t>分钟</w:t>
      </w:r>
      <w:r w:rsidRPr="00255E66">
        <w:rPr>
          <w:rFonts w:ascii="Times New Roman" w:eastAsia="宋体" w:hAnsi="宋体"/>
          <w:sz w:val="22"/>
        </w:rPr>
        <w:t xml:space="preserve">　</w:t>
      </w:r>
      <w:r w:rsidRPr="00255E66">
        <w:rPr>
          <w:rFonts w:ascii="Times New Roman" w:eastAsia="楷体" w:hAnsi="楷体"/>
          <w:sz w:val="22"/>
        </w:rPr>
        <w:t>满分</w:t>
      </w:r>
      <w:r w:rsidRPr="00255E66">
        <w:rPr>
          <w:rFonts w:ascii="Times New Roman" w:eastAsia="宋体" w:hAnsi="宋体"/>
          <w:sz w:val="22"/>
        </w:rPr>
        <w:t>:100</w:t>
      </w:r>
      <w:r w:rsidRPr="00255E66">
        <w:rPr>
          <w:rFonts w:ascii="Times New Roman" w:eastAsia="楷体" w:hAnsi="楷体"/>
          <w:sz w:val="22"/>
        </w:rPr>
        <w:t>分</w:t>
      </w:r>
      <w:r w:rsidRPr="00255E66">
        <w:rPr>
          <w:rFonts w:ascii="Times New Roman" w:eastAsia="宋体" w:hAnsi="宋体"/>
          <w:sz w:val="22"/>
        </w:rPr>
        <w:t>)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Arial" w:eastAsia="黑体" w:hAnsi="黑体"/>
          <w:sz w:val="22"/>
        </w:rPr>
        <w:t>一、选择题</w:t>
      </w:r>
      <w:r w:rsidRPr="00255E66">
        <w:rPr>
          <w:rFonts w:ascii="Times New Roman" w:eastAsia="宋体" w:hAnsi="宋体"/>
          <w:sz w:val="22"/>
        </w:rPr>
        <w:t>(</w:t>
      </w:r>
      <w:r w:rsidRPr="00255E66">
        <w:rPr>
          <w:rFonts w:ascii="Times New Roman" w:eastAsia="楷体" w:hAnsi="楷体"/>
          <w:sz w:val="22"/>
        </w:rPr>
        <w:t>本大题共</w:t>
      </w:r>
      <w:r w:rsidRPr="00255E66">
        <w:rPr>
          <w:rFonts w:ascii="Times New Roman" w:eastAsia="宋体" w:hAnsi="宋体"/>
          <w:sz w:val="22"/>
        </w:rPr>
        <w:t>20</w:t>
      </w:r>
      <w:r w:rsidRPr="00255E66">
        <w:rPr>
          <w:rFonts w:ascii="Times New Roman" w:eastAsia="楷体" w:hAnsi="楷体"/>
          <w:sz w:val="22"/>
        </w:rPr>
        <w:t>小题</w:t>
      </w:r>
      <w:r w:rsidRPr="00255E66">
        <w:rPr>
          <w:rFonts w:ascii="Times New Roman" w:eastAsia="宋体" w:hAnsi="宋体"/>
          <w:sz w:val="22"/>
        </w:rPr>
        <w:t>,</w:t>
      </w:r>
      <w:r w:rsidRPr="00255E66">
        <w:rPr>
          <w:rFonts w:ascii="Times New Roman" w:eastAsia="楷体" w:hAnsi="楷体"/>
          <w:sz w:val="22"/>
        </w:rPr>
        <w:t>每小题</w:t>
      </w:r>
      <w:r w:rsidRPr="00255E66">
        <w:rPr>
          <w:rFonts w:ascii="Times New Roman" w:eastAsia="宋体" w:hAnsi="宋体"/>
          <w:sz w:val="22"/>
        </w:rPr>
        <w:t>3</w:t>
      </w:r>
      <w:r w:rsidRPr="00255E66">
        <w:rPr>
          <w:rFonts w:ascii="Times New Roman" w:eastAsia="楷体" w:hAnsi="楷体"/>
          <w:sz w:val="22"/>
        </w:rPr>
        <w:t>分</w:t>
      </w:r>
      <w:r w:rsidRPr="00255E66">
        <w:rPr>
          <w:rFonts w:ascii="Times New Roman" w:eastAsia="宋体" w:hAnsi="宋体"/>
          <w:sz w:val="22"/>
        </w:rPr>
        <w:t>,</w:t>
      </w:r>
      <w:r w:rsidRPr="00255E66">
        <w:rPr>
          <w:rFonts w:ascii="Times New Roman" w:eastAsia="楷体" w:hAnsi="楷体"/>
          <w:sz w:val="22"/>
        </w:rPr>
        <w:t>共</w:t>
      </w:r>
      <w:r w:rsidRPr="00255E66">
        <w:rPr>
          <w:rFonts w:ascii="Times New Roman" w:eastAsia="宋体" w:hAnsi="宋体"/>
          <w:sz w:val="22"/>
        </w:rPr>
        <w:t>60</w:t>
      </w:r>
      <w:r w:rsidRPr="00255E66">
        <w:rPr>
          <w:rFonts w:ascii="Times New Roman" w:eastAsia="楷体" w:hAnsi="楷体"/>
          <w:sz w:val="22"/>
        </w:rPr>
        <w:t>分</w:t>
      </w:r>
      <w:r w:rsidRPr="00255E66">
        <w:rPr>
          <w:rFonts w:ascii="Times New Roman" w:eastAsia="宋体" w:hAnsi="宋体"/>
          <w:sz w:val="22"/>
        </w:rPr>
        <w:t>)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楷体" w:hAnsi="楷体"/>
        </w:rPr>
        <w:t>在旧金山与夏威夷之间的广阔太平洋水域上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漂浮着一个巨大的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太平洋垃圾岛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其面积大小与中欧相近</w:t>
      </w:r>
      <w:r w:rsidRPr="00255E66">
        <w:rPr>
          <w:rFonts w:ascii="Times New Roman" w:eastAsia="宋体" w:hAnsi="宋体"/>
        </w:rPr>
        <w:t>!</w:t>
      </w:r>
      <w:r w:rsidRPr="00255E66">
        <w:rPr>
          <w:rFonts w:ascii="Times New Roman" w:eastAsia="楷体" w:hAnsi="楷体"/>
        </w:rPr>
        <w:t>科学家们认为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人们随手丢弃的废旧塑料袋通过下水道进入海洋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不断运动的洋流将它们聚集在一起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最终形成了这座庞大的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垃圾岛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楷体" w:hAnsi="楷体"/>
        </w:rPr>
        <w:t>。自</w:t>
      </w:r>
      <w:r w:rsidRPr="00255E66">
        <w:rPr>
          <w:rFonts w:ascii="Times New Roman" w:eastAsia="宋体" w:hAnsi="宋体"/>
        </w:rPr>
        <w:t>20</w:t>
      </w:r>
      <w:r w:rsidRPr="00255E66">
        <w:rPr>
          <w:rFonts w:ascii="Times New Roman" w:eastAsia="楷体" w:hAnsi="楷体"/>
        </w:rPr>
        <w:t>世纪</w:t>
      </w:r>
      <w:r w:rsidRPr="00255E66">
        <w:rPr>
          <w:rFonts w:ascii="Times New Roman" w:eastAsia="楷体" w:hAnsi="楷体"/>
        </w:rPr>
        <w:t xml:space="preserve"> </w:t>
      </w:r>
      <w:r w:rsidRPr="00255E66">
        <w:rPr>
          <w:rFonts w:ascii="Times New Roman" w:eastAsia="宋体" w:hAnsi="宋体"/>
        </w:rPr>
        <w:t>50</w:t>
      </w:r>
      <w:r w:rsidRPr="00255E66">
        <w:rPr>
          <w:rFonts w:ascii="Times New Roman" w:eastAsia="楷体" w:hAnsi="楷体"/>
        </w:rPr>
        <w:t>年代以来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这座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岛屿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楷体" w:hAnsi="楷体"/>
        </w:rPr>
        <w:t>面积每</w:t>
      </w:r>
      <w:r w:rsidRPr="00255E66">
        <w:rPr>
          <w:rFonts w:ascii="Times New Roman" w:eastAsia="宋体" w:hAnsi="宋体"/>
        </w:rPr>
        <w:t>10</w:t>
      </w:r>
      <w:r w:rsidRPr="00255E66">
        <w:rPr>
          <w:rFonts w:ascii="Times New Roman" w:eastAsia="楷体" w:hAnsi="楷体"/>
        </w:rPr>
        <w:t>年就增长</w:t>
      </w:r>
      <w:r w:rsidRPr="00255E66">
        <w:rPr>
          <w:rFonts w:ascii="Times New Roman" w:eastAsia="宋体" w:hAnsi="宋体"/>
        </w:rPr>
        <w:t>10</w:t>
      </w:r>
      <w:r w:rsidRPr="00255E66">
        <w:rPr>
          <w:rFonts w:ascii="Times New Roman" w:eastAsia="楷体" w:hAnsi="楷体"/>
        </w:rPr>
        <w:t>倍。要彻底清除这些垃圾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可能要耗费数十亿美元的资金。据此完成第</w:t>
      </w:r>
      <w:r w:rsidRPr="00255E66">
        <w:rPr>
          <w:rFonts w:ascii="Times New Roman" w:eastAsia="宋体" w:hAnsi="宋体"/>
        </w:rPr>
        <w:t>1~3</w:t>
      </w:r>
      <w:r w:rsidRPr="00255E66">
        <w:rPr>
          <w:rFonts w:ascii="Times New Roman" w:eastAsia="楷体" w:hAnsi="楷体"/>
        </w:rPr>
        <w:t>题。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1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形成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宋体" w:hAnsi="宋体"/>
        </w:rPr>
        <w:t>太平洋垃圾岛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宋体" w:hAnsi="宋体"/>
        </w:rPr>
        <w:t>的垃圾主要来自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航行于海上的各类船只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沿海陆地上的生产活动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陆地上生活活动场所丢弃的垃圾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废弃船只上难以分解的塑料制品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2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促使垃圾在太平洋上聚集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形成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宋体" w:hAnsi="宋体"/>
        </w:rPr>
        <w:t>垃圾岛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宋体" w:hAnsi="宋体"/>
        </w:rPr>
        <w:t>的主要洋流可能是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北太平洋暖流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加利福尼亚寒流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阿拉斯加暖流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北大西洋暖流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3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大洋上的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宋体" w:hAnsi="宋体"/>
        </w:rPr>
        <w:t>垃圾岛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宋体" w:hAnsi="宋体"/>
        </w:rPr>
        <w:t>给海洋环境带来的影响最有可能是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海洋动物吞下塑料垃圾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危及其生命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改变洋流流向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危害海洋环境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严重阻碍海上船只航行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增加海洋气象灾害的发生频率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1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2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3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A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1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垃圾岛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楷体" w:hAnsi="楷体"/>
        </w:rPr>
        <w:t>主要是由废旧塑料袋聚集而成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而废旧塑料袋主要来自陆地上的生活活动丢弃的垃圾。第</w:t>
      </w:r>
      <w:r w:rsidRPr="00255E66">
        <w:rPr>
          <w:rFonts w:ascii="Times New Roman" w:eastAsia="宋体" w:hAnsi="宋体"/>
        </w:rPr>
        <w:t>2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北大西洋暖流不会影响太平洋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加利福尼亚寒流和阿拉斯加暖流分别向南、北流动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不利于废旧塑料袋的聚集。第</w:t>
      </w:r>
      <w:r w:rsidRPr="00255E66">
        <w:rPr>
          <w:rFonts w:ascii="Times New Roman" w:eastAsia="宋体" w:hAnsi="宋体"/>
        </w:rPr>
        <w:t>3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该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垃圾岛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楷体" w:hAnsi="楷体"/>
        </w:rPr>
        <w:t>显然不会大规模影响到洋流和当地气象条件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也不会严重阻碍海上船只航行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但如果海洋动物不慎吞下其中的塑料垃圾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会因无法消化而危及生命。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楷体" w:hAnsi="楷体"/>
        </w:rPr>
        <w:t>目前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我国赤潮灾害呈发生频率增加、规模扩大、赤潮种类增多、危害程度加重的趋势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致使海洋生态遭到破坏、功能下降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渔业、旅游资源衰退。</w:t>
      </w:r>
      <w:r w:rsidRPr="00255E66">
        <w:rPr>
          <w:rFonts w:ascii="Times New Roman" w:eastAsia="宋体" w:hAnsi="宋体"/>
        </w:rPr>
        <w:t>2014</w:t>
      </w:r>
      <w:r w:rsidRPr="00255E66">
        <w:rPr>
          <w:rFonts w:ascii="Times New Roman" w:eastAsia="楷体" w:hAnsi="楷体"/>
        </w:rPr>
        <w:t>年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我国管辖海域共发现赤潮</w:t>
      </w:r>
      <w:r w:rsidRPr="00255E66">
        <w:rPr>
          <w:rFonts w:ascii="Times New Roman" w:eastAsia="宋体" w:hAnsi="宋体"/>
        </w:rPr>
        <w:t>56</w:t>
      </w:r>
      <w:r w:rsidRPr="00255E66">
        <w:rPr>
          <w:rFonts w:ascii="Times New Roman" w:eastAsia="楷体" w:hAnsi="楷体"/>
        </w:rPr>
        <w:t>次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累计面积</w:t>
      </w:r>
      <w:r w:rsidRPr="00255E66">
        <w:rPr>
          <w:rFonts w:ascii="Times New Roman" w:eastAsia="宋体" w:hAnsi="宋体"/>
        </w:rPr>
        <w:t>7</w:t>
      </w:r>
      <w:r w:rsidRPr="00255E66">
        <w:rPr>
          <w:rFonts w:ascii="Times New Roman" w:eastAsia="楷体" w:hAnsi="楷体"/>
        </w:rPr>
        <w:t xml:space="preserve"> </w:t>
      </w:r>
      <w:r w:rsidRPr="00255E66">
        <w:rPr>
          <w:rFonts w:ascii="Times New Roman" w:eastAsia="宋体" w:hAnsi="宋体"/>
        </w:rPr>
        <w:t>290</w:t>
      </w:r>
      <w:r w:rsidRPr="00255E66">
        <w:rPr>
          <w:rFonts w:ascii="Times New Roman" w:eastAsia="楷体" w:hAnsi="楷体"/>
        </w:rPr>
        <w:t>平方千米。据此完成第</w:t>
      </w:r>
      <w:r w:rsidRPr="00255E66">
        <w:rPr>
          <w:rFonts w:ascii="Times New Roman" w:eastAsia="宋体" w:hAnsi="宋体"/>
        </w:rPr>
        <w:t>4~5</w:t>
      </w:r>
      <w:r w:rsidRPr="00255E66">
        <w:rPr>
          <w:rFonts w:ascii="Times New Roman" w:eastAsia="楷体" w:hAnsi="楷体"/>
        </w:rPr>
        <w:t>题。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4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下列说法中不正确的是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赤潮是水体富营养化的结果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含磷洗涤剂广泛使用与排放是赤潮发生的主要原因之一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封闭的海湾更易发生赤潮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赤潮的发生是与人类生活无关的自然现象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5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下列水域中最易发生赤潮的是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杭州湾</w:t>
      </w:r>
      <w:r w:rsidRPr="00255E66">
        <w:rPr>
          <w:rFonts w:ascii="Times New Roman" w:eastAsia="宋体" w:hAnsi="宋体"/>
        </w:rPr>
        <w:tab/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莱州湾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辽东湾</w:t>
      </w:r>
      <w:r w:rsidRPr="00255E66">
        <w:rPr>
          <w:rFonts w:ascii="Times New Roman" w:eastAsia="宋体" w:hAnsi="宋体"/>
        </w:rPr>
        <w:tab/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珠江口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4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5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D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4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赤潮是人类向海洋中大量排放含氮、磷等营养物质的污水所造成的一种海水水体富营养化现象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所以和人类活动关系密切。第</w:t>
      </w:r>
      <w:r w:rsidRPr="00255E66">
        <w:rPr>
          <w:rFonts w:ascii="Times New Roman" w:eastAsia="宋体" w:hAnsi="宋体"/>
        </w:rPr>
        <w:t>5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赤潮的发生往往取决于海水的温度、污</w:t>
      </w:r>
      <w:r w:rsidRPr="00255E66">
        <w:rPr>
          <w:rFonts w:ascii="Times New Roman" w:eastAsia="楷体" w:hAnsi="楷体"/>
        </w:rPr>
        <w:lastRenderedPageBreak/>
        <w:t>染物的排放量和海湾的形状。珠江三角洲地区轻工业发达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人口密集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农业中的化肥淋失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含磷洗涤剂的大量使用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且珠江口纬度低、水温高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有利于赤潮生物的生长繁殖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楷体" w:hAnsi="楷体"/>
        </w:rPr>
        <w:t>加上珠江口呈喇叭状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受海洋影响小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不利于污水扩散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最易发生赤潮。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楷体" w:hAnsi="楷体"/>
        </w:rPr>
        <w:t>一艘载有</w:t>
      </w:r>
      <w:r w:rsidRPr="00255E66">
        <w:rPr>
          <w:rFonts w:ascii="Times New Roman" w:eastAsia="宋体" w:hAnsi="宋体"/>
        </w:rPr>
        <w:t>4</w:t>
      </w:r>
      <w:r w:rsidRPr="00255E66">
        <w:rPr>
          <w:rFonts w:ascii="Times New Roman" w:eastAsia="楷体" w:hAnsi="楷体"/>
        </w:rPr>
        <w:t xml:space="preserve"> </w:t>
      </w:r>
      <w:r w:rsidRPr="00255E66">
        <w:rPr>
          <w:rFonts w:ascii="Times New Roman" w:eastAsia="宋体" w:hAnsi="宋体"/>
        </w:rPr>
        <w:t>000</w:t>
      </w:r>
      <w:r w:rsidRPr="00255E66">
        <w:rPr>
          <w:rFonts w:ascii="Times New Roman" w:eastAsia="楷体" w:hAnsi="楷体"/>
        </w:rPr>
        <w:t>多吨重油的俄罗斯油轮遭遇暴风雨后发生断裂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导致至少</w:t>
      </w:r>
      <w:r w:rsidRPr="00255E66">
        <w:rPr>
          <w:rFonts w:ascii="Times New Roman" w:eastAsia="宋体" w:hAnsi="宋体"/>
        </w:rPr>
        <w:t>1</w:t>
      </w:r>
      <w:r w:rsidRPr="00255E66">
        <w:rPr>
          <w:rFonts w:ascii="Times New Roman" w:eastAsia="楷体" w:hAnsi="楷体"/>
        </w:rPr>
        <w:t xml:space="preserve"> </w:t>
      </w:r>
      <w:r w:rsidRPr="00255E66">
        <w:rPr>
          <w:rFonts w:ascii="Times New Roman" w:eastAsia="宋体" w:hAnsi="宋体"/>
        </w:rPr>
        <w:t>300</w:t>
      </w:r>
      <w:r w:rsidRPr="00255E66">
        <w:rPr>
          <w:rFonts w:ascii="Times New Roman" w:eastAsia="楷体" w:hAnsi="楷体"/>
        </w:rPr>
        <w:t>吨重油流入黑海和亚速海之间的刻赤海峡。这一地区的海洋生物将面临严重的威胁。要恢复刻赤海峡的生态可能需要</w:t>
      </w:r>
      <w:r w:rsidRPr="00255E66">
        <w:rPr>
          <w:rFonts w:ascii="Times New Roman" w:eastAsia="宋体" w:hAnsi="宋体"/>
        </w:rPr>
        <w:t>10</w:t>
      </w:r>
      <w:r w:rsidRPr="00255E66">
        <w:rPr>
          <w:rFonts w:ascii="Times New Roman" w:eastAsia="楷体" w:hAnsi="楷体"/>
        </w:rPr>
        <w:t>年的时间。据此完成第</w:t>
      </w:r>
      <w:r w:rsidRPr="00255E66">
        <w:rPr>
          <w:rFonts w:ascii="Times New Roman" w:eastAsia="宋体" w:hAnsi="宋体"/>
        </w:rPr>
        <w:t>6~7</w:t>
      </w:r>
      <w:r w:rsidRPr="00255E66">
        <w:rPr>
          <w:rFonts w:ascii="Times New Roman" w:eastAsia="楷体" w:hAnsi="楷体"/>
        </w:rPr>
        <w:t>题。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6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若重油污染区内的鱼类迅速死亡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有关鱼类死亡原因的叙述正确的是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宋体" w:eastAsia="宋体" w:hAnsi="宋体" w:cs="宋体" w:hint="eastAsia"/>
        </w:rPr>
        <w:t>①</w:t>
      </w:r>
      <w:r w:rsidRPr="00255E66">
        <w:rPr>
          <w:rFonts w:ascii="Times New Roman" w:eastAsia="宋体" w:hAnsi="宋体"/>
        </w:rPr>
        <w:t>油膜覆盖海面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水中异常黑暗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 xml:space="preserve">鱼类缺少必要的光照　</w:t>
      </w:r>
      <w:r w:rsidRPr="00255E66">
        <w:rPr>
          <w:rFonts w:ascii="宋体" w:eastAsia="宋体" w:hAnsi="宋体" w:cs="宋体" w:hint="eastAsia"/>
        </w:rPr>
        <w:t>②</w:t>
      </w:r>
      <w:r w:rsidRPr="00255E66">
        <w:rPr>
          <w:rFonts w:ascii="Times New Roman" w:eastAsia="宋体" w:hAnsi="宋体"/>
        </w:rPr>
        <w:t>油膜覆盖海面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海水中缺氧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 xml:space="preserve">鱼类窒息　</w:t>
      </w:r>
      <w:r w:rsidRPr="00255E66">
        <w:rPr>
          <w:rFonts w:ascii="宋体" w:eastAsia="宋体" w:hAnsi="宋体" w:cs="宋体" w:hint="eastAsia"/>
        </w:rPr>
        <w:t>③</w:t>
      </w:r>
      <w:r w:rsidRPr="00255E66">
        <w:rPr>
          <w:rFonts w:ascii="Times New Roman" w:eastAsia="宋体" w:hAnsi="宋体"/>
        </w:rPr>
        <w:t>海水严重污染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 xml:space="preserve">鱼类中毒　</w:t>
      </w:r>
      <w:r w:rsidRPr="00255E66">
        <w:rPr>
          <w:rFonts w:ascii="宋体" w:eastAsia="宋体" w:hAnsi="宋体" w:cs="宋体" w:hint="eastAsia"/>
        </w:rPr>
        <w:t>④</w:t>
      </w:r>
      <w:r w:rsidRPr="00255E66">
        <w:rPr>
          <w:rFonts w:ascii="Times New Roman" w:eastAsia="宋体" w:hAnsi="宋体"/>
        </w:rPr>
        <w:t>重油比较黏稠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鱼类难以流动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①②</w:t>
      </w:r>
      <w:r w:rsidRPr="00255E66">
        <w:rPr>
          <w:rFonts w:ascii="Times New Roman" w:eastAsia="宋体" w:hAnsi="宋体"/>
        </w:rPr>
        <w:tab/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①④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②③</w:t>
      </w:r>
      <w:r w:rsidRPr="00255E66">
        <w:rPr>
          <w:rFonts w:ascii="Times New Roman" w:eastAsia="宋体" w:hAnsi="宋体"/>
        </w:rPr>
        <w:tab/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①②③④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7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下列对油污的处理方案中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对海洋环境影响最小的是</w:t>
      </w:r>
      <w:r w:rsidRPr="00255E66">
        <w:rPr>
          <w:rFonts w:ascii="Times New Roman" w:eastAsia="宋体" w:hAnsi="宋体"/>
        </w:rPr>
        <w:ptab w:relativeTo="margin" w:alignment="right" w:leader="none"/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喷洒强效洗涤剂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使油污迅速分散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利用吸油毡、麦秆、泥炭等物质吸收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集中处理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直接用燃烧法清除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播撒粉状石灰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使油污分散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6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7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B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6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若重油污染区内的鱼类迅速死亡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说明油膜覆盖海面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海水中缺氧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鱼类窒息而死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或者海水受到严重污染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鱼类中毒死亡。第</w:t>
      </w:r>
      <w:r w:rsidRPr="00255E66">
        <w:rPr>
          <w:rFonts w:ascii="Times New Roman" w:eastAsia="宋体" w:hAnsi="宋体"/>
        </w:rPr>
        <w:t>7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处理海洋重油污染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对海洋环境影响最小的是利用吸油毡、麦秆、泥炭等物质吸收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集中处理。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楷体" w:hAnsi="楷体"/>
        </w:rPr>
        <w:t>目前我国人均生活垃圾年产量为</w:t>
      </w:r>
      <w:r w:rsidRPr="00255E66">
        <w:rPr>
          <w:rFonts w:ascii="Times New Roman" w:eastAsia="宋体" w:hAnsi="宋体"/>
        </w:rPr>
        <w:t>440</w:t>
      </w:r>
      <w:r w:rsidRPr="00255E66">
        <w:rPr>
          <w:rFonts w:ascii="Times New Roman" w:eastAsia="楷体" w:hAnsi="楷体"/>
        </w:rPr>
        <w:t>千克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全国城市垃圾的年产量达</w:t>
      </w:r>
      <w:r w:rsidRPr="00255E66">
        <w:rPr>
          <w:rFonts w:ascii="Times New Roman" w:eastAsia="宋体" w:hAnsi="宋体"/>
        </w:rPr>
        <w:t>1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5</w:t>
      </w:r>
      <w:r w:rsidRPr="00255E66">
        <w:rPr>
          <w:rFonts w:ascii="Times New Roman" w:eastAsia="楷体" w:hAnsi="楷体"/>
        </w:rPr>
        <w:t>亿吨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且正以每年</w:t>
      </w:r>
      <w:r w:rsidRPr="00255E66">
        <w:rPr>
          <w:rFonts w:ascii="Times New Roman" w:eastAsia="宋体" w:hAnsi="宋体"/>
        </w:rPr>
        <w:t>10%</w:t>
      </w:r>
      <w:r w:rsidRPr="00255E66">
        <w:rPr>
          <w:rFonts w:ascii="Times New Roman" w:eastAsia="楷体" w:hAnsi="楷体"/>
        </w:rPr>
        <w:t>以上的速度增长。结合所学知识完成第</w:t>
      </w:r>
      <w:r w:rsidRPr="00255E66">
        <w:rPr>
          <w:rFonts w:ascii="Times New Roman" w:eastAsia="宋体" w:hAnsi="宋体"/>
        </w:rPr>
        <w:t>8~9</w:t>
      </w:r>
      <w:r w:rsidRPr="00255E66">
        <w:rPr>
          <w:rFonts w:ascii="Times New Roman" w:eastAsia="楷体" w:hAnsi="楷体"/>
        </w:rPr>
        <w:t>题。</w:t>
      </w:r>
      <w:r w:rsidRPr="00255E66">
        <w:rPr>
          <w:rFonts w:ascii="Times New Roman" w:eastAsia="宋体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eastAsia="宋体" w:hAnsi="宋体"/>
          <w:sz w:val="20"/>
        </w:rPr>
        <w:t>51380057)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8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造成我国城市垃圾不断迅速增长的原因包括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宋体" w:eastAsia="宋体" w:hAnsi="宋体" w:cs="宋体" w:hint="eastAsia"/>
        </w:rPr>
        <w:t>①</w:t>
      </w:r>
      <w:r w:rsidRPr="00255E66">
        <w:rPr>
          <w:rFonts w:ascii="Times New Roman" w:eastAsia="宋体" w:hAnsi="宋体"/>
        </w:rPr>
        <w:t xml:space="preserve">新兴农业的快速发展　</w:t>
      </w:r>
      <w:r w:rsidRPr="00255E66">
        <w:rPr>
          <w:rFonts w:ascii="宋体" w:eastAsia="宋体" w:hAnsi="宋体" w:cs="宋体" w:hint="eastAsia"/>
        </w:rPr>
        <w:t>②</w:t>
      </w:r>
      <w:r w:rsidRPr="00255E66">
        <w:rPr>
          <w:rFonts w:ascii="Times New Roman" w:eastAsia="宋体" w:hAnsi="宋体"/>
        </w:rPr>
        <w:t>生活消费水平的提高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宋体" w:eastAsia="宋体" w:hAnsi="宋体" w:cs="宋体" w:hint="eastAsia"/>
        </w:rPr>
        <w:t>③</w:t>
      </w:r>
      <w:r w:rsidRPr="00255E66">
        <w:rPr>
          <w:rFonts w:ascii="Times New Roman" w:eastAsia="宋体" w:hAnsi="宋体"/>
        </w:rPr>
        <w:t xml:space="preserve">良好的生活习惯和消费行为　</w:t>
      </w:r>
      <w:r w:rsidRPr="00255E66">
        <w:rPr>
          <w:rFonts w:ascii="宋体" w:eastAsia="宋体" w:hAnsi="宋体" w:cs="宋体" w:hint="eastAsia"/>
        </w:rPr>
        <w:t>④</w:t>
      </w:r>
      <w:r w:rsidRPr="00255E66">
        <w:rPr>
          <w:rFonts w:ascii="Times New Roman" w:eastAsia="宋体" w:hAnsi="宋体"/>
        </w:rPr>
        <w:t>工业的快速发展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①③</w:t>
      </w:r>
      <w:r w:rsidRPr="00255E66">
        <w:rPr>
          <w:rFonts w:ascii="Times New Roman" w:eastAsia="宋体" w:hAnsi="宋体"/>
        </w:rPr>
        <w:tab/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②③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①④</w:t>
      </w:r>
      <w:r w:rsidRPr="00255E66">
        <w:rPr>
          <w:rFonts w:ascii="Times New Roman" w:eastAsia="宋体" w:hAnsi="宋体"/>
        </w:rPr>
        <w:tab/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②④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9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城市垃圾进行资源化处理是城市垃圾处理的趋势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城市垃圾可以用来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宋体" w:eastAsia="宋体" w:hAnsi="宋体" w:cs="宋体" w:hint="eastAsia"/>
        </w:rPr>
        <w:t>①</w:t>
      </w:r>
      <w:r w:rsidRPr="00255E66">
        <w:rPr>
          <w:rFonts w:ascii="Times New Roman" w:eastAsia="宋体" w:hAnsi="宋体"/>
        </w:rPr>
        <w:t xml:space="preserve">发电　</w:t>
      </w:r>
      <w:r w:rsidRPr="00255E66">
        <w:rPr>
          <w:rFonts w:ascii="宋体" w:eastAsia="宋体" w:hAnsi="宋体" w:cs="宋体" w:hint="eastAsia"/>
        </w:rPr>
        <w:t>②</w:t>
      </w:r>
      <w:r w:rsidRPr="00255E66">
        <w:rPr>
          <w:rFonts w:ascii="Times New Roman" w:eastAsia="宋体" w:hAnsi="宋体"/>
        </w:rPr>
        <w:t xml:space="preserve">生产沼气　</w:t>
      </w:r>
      <w:r w:rsidRPr="00255E66">
        <w:rPr>
          <w:rFonts w:ascii="宋体" w:eastAsia="宋体" w:hAnsi="宋体" w:cs="宋体" w:hint="eastAsia"/>
        </w:rPr>
        <w:t>③</w:t>
      </w:r>
      <w:r w:rsidRPr="00255E66">
        <w:rPr>
          <w:rFonts w:ascii="Times New Roman" w:eastAsia="宋体" w:hAnsi="宋体"/>
        </w:rPr>
        <w:t xml:space="preserve">生产无机复合肥　</w:t>
      </w:r>
      <w:r w:rsidRPr="00255E66">
        <w:rPr>
          <w:rFonts w:ascii="宋体" w:eastAsia="宋体" w:hAnsi="宋体" w:cs="宋体" w:hint="eastAsia"/>
        </w:rPr>
        <w:t>④</w:t>
      </w:r>
      <w:r w:rsidRPr="00255E66">
        <w:rPr>
          <w:rFonts w:ascii="Times New Roman" w:eastAsia="宋体" w:hAnsi="宋体"/>
        </w:rPr>
        <w:t>生产新型建筑材料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①②③</w:t>
      </w:r>
      <w:r w:rsidRPr="00255E66">
        <w:rPr>
          <w:rFonts w:ascii="Times New Roman" w:eastAsia="宋体" w:hAnsi="宋体"/>
        </w:rPr>
        <w:tab/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①②④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①③④</w:t>
      </w:r>
      <w:r w:rsidRPr="00255E66">
        <w:rPr>
          <w:rFonts w:ascii="Times New Roman" w:eastAsia="宋体" w:hAnsi="宋体"/>
        </w:rPr>
        <w:tab/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①②③④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8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9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B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8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城市垃圾主要是指城市居民生活和城市工业生产中产生的废弃物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它的迅速增长与城市居民消费水平的提高、不良的消费习惯及城市工业的快速发展有关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与农业生产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特别是新兴农业生产关系不大。第</w:t>
      </w:r>
      <w:r w:rsidRPr="00255E66">
        <w:rPr>
          <w:rFonts w:ascii="Times New Roman" w:eastAsia="宋体" w:hAnsi="宋体"/>
        </w:rPr>
        <w:t>9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城市垃圾是多种废弃物的混合物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其中的可燃物可用来燃烧发电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楷体" w:hAnsi="楷体"/>
        </w:rPr>
        <w:t>其中的有机垃圾、人畜粪便等可用来生产沼气和有机复合肥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楷体" w:hAnsi="楷体"/>
        </w:rPr>
        <w:t>其中的碎砖瓦、混凝土碎块等可用来生产新型建筑材料。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楷体" w:hAnsi="楷体"/>
        </w:rPr>
        <w:t>以人为本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合理布局生活垃圾收集点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并对垃圾分类回收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是落实科学发展观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建设和谐社区的重要途径。读城市固体废弃物分类收集图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eastAsia="宋体" w:hAnsi="宋体"/>
        </w:rPr>
        <w:t>10~12</w:t>
      </w:r>
      <w:r w:rsidRPr="00255E66">
        <w:rPr>
          <w:rFonts w:ascii="Times New Roman" w:eastAsia="楷体" w:hAnsi="楷体"/>
        </w:rPr>
        <w:t>题。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noProof/>
        </w:rPr>
        <w:drawing>
          <wp:inline distT="0" distB="0" distL="0" distR="0">
            <wp:extent cx="1992600" cy="1013040"/>
            <wp:effectExtent l="0" t="0" r="0" b="0"/>
            <wp:docPr id="246" name="L40.eps" descr="id:2147496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2600" cy="101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lastRenderedPageBreak/>
        <w:t>10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固体废弃物的主要危害是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妨碍人们的出行和工作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危害人体健康和环境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导致交通阻塞和能源浪费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限制城市规模和城市发展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11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对城市固体废弃物进行分类收集的意义有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宋体" w:eastAsia="宋体" w:hAnsi="宋体" w:cs="宋体" w:hint="eastAsia"/>
        </w:rPr>
        <w:t>①</w:t>
      </w:r>
      <w:r w:rsidRPr="00255E66">
        <w:rPr>
          <w:rFonts w:ascii="Times New Roman" w:eastAsia="宋体" w:hAnsi="宋体"/>
        </w:rPr>
        <w:t xml:space="preserve">改善城市环境　</w:t>
      </w:r>
      <w:r w:rsidRPr="00255E66">
        <w:rPr>
          <w:rFonts w:ascii="宋体" w:eastAsia="宋体" w:hAnsi="宋体" w:cs="宋体" w:hint="eastAsia"/>
        </w:rPr>
        <w:t>②</w:t>
      </w:r>
      <w:r w:rsidRPr="00255E66">
        <w:rPr>
          <w:rFonts w:ascii="Times New Roman" w:eastAsia="宋体" w:hAnsi="宋体"/>
        </w:rPr>
        <w:t xml:space="preserve">抑制臭氧消耗　</w:t>
      </w:r>
      <w:r w:rsidRPr="00255E66">
        <w:rPr>
          <w:rFonts w:ascii="宋体" w:eastAsia="宋体" w:hAnsi="宋体" w:cs="宋体" w:hint="eastAsia"/>
        </w:rPr>
        <w:t>③</w:t>
      </w:r>
      <w:r w:rsidRPr="00255E66">
        <w:rPr>
          <w:rFonts w:ascii="Times New Roman" w:eastAsia="宋体" w:hAnsi="宋体"/>
        </w:rPr>
        <w:t xml:space="preserve">节约自然资源　</w:t>
      </w:r>
      <w:r w:rsidRPr="00255E66">
        <w:rPr>
          <w:rFonts w:ascii="宋体" w:eastAsia="宋体" w:hAnsi="宋体" w:cs="宋体" w:hint="eastAsia"/>
        </w:rPr>
        <w:t>④</w:t>
      </w:r>
      <w:r w:rsidRPr="00255E66">
        <w:rPr>
          <w:rFonts w:ascii="Times New Roman" w:eastAsia="宋体" w:hAnsi="宋体"/>
        </w:rPr>
        <w:t>增加耕地面积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①②</w:t>
      </w:r>
      <w:r w:rsidRPr="00255E66">
        <w:rPr>
          <w:rFonts w:ascii="Times New Roman" w:eastAsia="宋体" w:hAnsi="宋体"/>
        </w:rPr>
        <w:tab/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①③</w:t>
      </w:r>
      <w:r w:rsidRPr="00255E66">
        <w:rPr>
          <w:rFonts w:ascii="Times New Roman" w:eastAsia="宋体" w:hAnsi="宋体"/>
        </w:rPr>
        <w:tab/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③④</w:t>
      </w:r>
      <w:r w:rsidRPr="00255E66">
        <w:rPr>
          <w:rFonts w:ascii="Times New Roman" w:eastAsia="宋体" w:hAnsi="宋体"/>
        </w:rPr>
        <w:tab/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宋体" w:eastAsia="宋体" w:hAnsi="宋体" w:cs="宋体" w:hint="eastAsia"/>
        </w:rPr>
        <w:t>②④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12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将城市生活垃圾进行分类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属于同一类的是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玻璃瓶、塑料袋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废铜烂铁、破布料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旧报纸、易拉罐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烂菜叶、果皮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10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11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12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D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10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固体废弃物危害主要表现在通过各种途径危害人体健康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并对大气环境、水环境以及土壤环境造成危害。第</w:t>
      </w:r>
      <w:r w:rsidRPr="00255E66">
        <w:rPr>
          <w:rFonts w:ascii="Times New Roman" w:eastAsia="宋体" w:hAnsi="宋体"/>
        </w:rPr>
        <w:t>11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对固体废弃物进行分类收集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不但可以改善城市环境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而且有利于资源的循环利用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节约自然资源。第</w:t>
      </w:r>
      <w:r w:rsidRPr="00255E66">
        <w:rPr>
          <w:rFonts w:ascii="Times New Roman" w:eastAsia="宋体" w:hAnsi="宋体"/>
        </w:rPr>
        <w:t>12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烂菜叶和果皮都属于有机物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可作为肥料。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楷体" w:hAnsi="楷体"/>
        </w:rPr>
        <w:t>读上海市工业烟尘排放量逐年统计图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eastAsia="宋体" w:hAnsi="宋体"/>
        </w:rPr>
        <w:t>13~14</w:t>
      </w:r>
      <w:r w:rsidRPr="00255E66">
        <w:rPr>
          <w:rFonts w:ascii="Times New Roman" w:eastAsia="楷体" w:hAnsi="楷体"/>
        </w:rPr>
        <w:t>题。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noProof/>
        </w:rPr>
        <w:drawing>
          <wp:inline distT="0" distB="0" distL="0" distR="0">
            <wp:extent cx="2602800" cy="1257120"/>
            <wp:effectExtent l="0" t="0" r="0" b="0"/>
            <wp:docPr id="247" name="16R37.eps" descr="id:2147496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280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13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上海市工业烟尘排放量的变化规律是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2000</w:t>
      </w:r>
      <w:r w:rsidRPr="00255E66">
        <w:rPr>
          <w:rFonts w:ascii="Times New Roman" w:eastAsia="宋体" w:hAnsi="宋体"/>
        </w:rPr>
        <w:t>年以后持续减少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总体呈现下降趋势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1996</w:t>
      </w:r>
      <w:r w:rsidRPr="00255E66">
        <w:rPr>
          <w:rFonts w:ascii="Times New Roman" w:eastAsia="宋体" w:hAnsi="宋体"/>
        </w:rPr>
        <w:t>年以后加速下降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变化不大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14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1997</w:t>
      </w:r>
      <w:r w:rsidRPr="00255E66">
        <w:rPr>
          <w:rFonts w:ascii="Times New Roman" w:eastAsia="宋体" w:hAnsi="Times New Roman" w:cs="Times New Roman"/>
        </w:rPr>
        <w:t>—</w:t>
      </w:r>
      <w:r w:rsidRPr="00255E66">
        <w:rPr>
          <w:rFonts w:ascii="Times New Roman" w:eastAsia="宋体" w:hAnsi="宋体"/>
        </w:rPr>
        <w:t>2003</w:t>
      </w:r>
      <w:r w:rsidRPr="00255E66">
        <w:rPr>
          <w:rFonts w:ascii="Times New Roman" w:eastAsia="宋体" w:hAnsi="宋体"/>
        </w:rPr>
        <w:t>年上海市烟尘排放量减少的主要原因是</w:t>
      </w:r>
      <w:r w:rsidRPr="00255E66">
        <w:rPr>
          <w:rFonts w:ascii="Times New Roman" w:eastAsia="宋体" w:hAnsi="宋体"/>
        </w:rPr>
        <w:ptab w:relativeTo="margin" w:alignment="right" w:leader="none"/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产业结构调整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转变城市职能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减小工业规模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工业迁至浦东新区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13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14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A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13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据图可知上海市工业烟尘排放量的变化规律是总体呈现下降趋势。第</w:t>
      </w:r>
      <w:r w:rsidRPr="00255E66">
        <w:rPr>
          <w:rFonts w:ascii="Times New Roman" w:eastAsia="宋体" w:hAnsi="宋体"/>
        </w:rPr>
        <w:t>14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上海市工业烟尘排放量减少主要得益于产业结构调整。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楷体" w:hAnsi="楷体"/>
        </w:rPr>
        <w:t>读车速与</w:t>
      </w:r>
      <w:r w:rsidRPr="00255E66">
        <w:rPr>
          <w:rFonts w:ascii="Times New Roman" w:eastAsia="宋体" w:hAnsi="宋体"/>
        </w:rPr>
        <w:t>NO</w:t>
      </w:r>
      <w:r w:rsidRPr="00255E66">
        <w:rPr>
          <w:rFonts w:ascii="Times New Roman" w:eastAsia="宋体" w:hAnsi="宋体"/>
          <w:vertAlign w:val="subscript"/>
        </w:rPr>
        <w:t>x</w:t>
      </w:r>
      <w:r w:rsidRPr="00255E66">
        <w:rPr>
          <w:rFonts w:ascii="Times New Roman" w:eastAsia="楷体" w:hAnsi="楷体"/>
        </w:rPr>
        <w:t>排放量关系示意图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eastAsia="宋体" w:hAnsi="宋体"/>
        </w:rPr>
        <w:t>15~16</w:t>
      </w:r>
      <w:r w:rsidRPr="00255E66">
        <w:rPr>
          <w:rFonts w:ascii="Times New Roman" w:eastAsia="楷体" w:hAnsi="楷体"/>
        </w:rPr>
        <w:t>题。</w:t>
      </w:r>
      <w:r w:rsidRPr="00255E66">
        <w:rPr>
          <w:rFonts w:ascii="Times New Roman" w:eastAsia="宋体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eastAsia="宋体" w:hAnsi="宋体"/>
          <w:sz w:val="20"/>
        </w:rPr>
        <w:t>51380058)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905120" cy="1408680"/>
            <wp:effectExtent l="0" t="0" r="0" b="0"/>
            <wp:docPr id="248" name="16R38.eps" descr="id:2147496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15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在平均时速小于</w:t>
      </w:r>
      <w:r w:rsidRPr="00255E66">
        <w:rPr>
          <w:rFonts w:ascii="Times New Roman" w:eastAsia="宋体" w:hAnsi="宋体"/>
        </w:rPr>
        <w:t>35</w:t>
      </w:r>
      <w:r w:rsidRPr="00255E66">
        <w:rPr>
          <w:rFonts w:ascii="Times New Roman" w:eastAsia="宋体" w:hAnsi="宋体"/>
        </w:rPr>
        <w:t>千米时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汽车尾气中</w:t>
      </w:r>
      <w:r w:rsidRPr="00255E66">
        <w:rPr>
          <w:rFonts w:ascii="Times New Roman" w:eastAsia="宋体" w:hAnsi="宋体"/>
        </w:rPr>
        <w:t>NO</w:t>
      </w:r>
      <w:r w:rsidRPr="00255E66">
        <w:rPr>
          <w:rFonts w:ascii="Times New Roman" w:eastAsia="宋体" w:hAnsi="宋体"/>
          <w:vertAlign w:val="subscript"/>
        </w:rPr>
        <w:t>x</w:t>
      </w:r>
      <w:r w:rsidRPr="00255E66">
        <w:rPr>
          <w:rFonts w:ascii="Times New Roman" w:eastAsia="宋体" w:hAnsi="宋体"/>
        </w:rPr>
        <w:t>的排放量和车速的关系是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正比</w:t>
      </w:r>
      <w:r w:rsidRPr="00255E66">
        <w:rPr>
          <w:rFonts w:ascii="Times New Roman" w:eastAsia="宋体" w:hAnsi="宋体"/>
        </w:rPr>
        <w:tab/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反比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等差</w:t>
      </w:r>
      <w:r w:rsidRPr="00255E66">
        <w:rPr>
          <w:rFonts w:ascii="Times New Roman" w:eastAsia="宋体" w:hAnsi="宋体"/>
        </w:rPr>
        <w:tab/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等比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16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下列各项措施中较为合理且能有效减少城市汽车尾气污染的是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改善道路状况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适度提高汽车行驶速度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大力发展货车数量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限制公共汽车数量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增加公共汽车站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减少市民候车时间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建立绿化隔离带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实行人车分道行驶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15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16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A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15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从图中可以看出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车速在平均时速小于</w:t>
      </w:r>
      <w:r w:rsidRPr="00255E66">
        <w:rPr>
          <w:rFonts w:ascii="Times New Roman" w:eastAsia="宋体" w:hAnsi="宋体"/>
        </w:rPr>
        <w:t>35</w:t>
      </w:r>
      <w:r w:rsidRPr="00255E66">
        <w:rPr>
          <w:rFonts w:ascii="Times New Roman" w:eastAsia="楷体" w:hAnsi="楷体"/>
        </w:rPr>
        <w:t>千米时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车速与</w:t>
      </w:r>
      <w:r w:rsidRPr="00255E66">
        <w:rPr>
          <w:rFonts w:ascii="Times New Roman" w:eastAsia="宋体" w:hAnsi="宋体"/>
        </w:rPr>
        <w:t>NO</w:t>
      </w:r>
      <w:r w:rsidRPr="00255E66">
        <w:rPr>
          <w:rFonts w:ascii="Times New Roman" w:eastAsia="宋体" w:hAnsi="宋体"/>
          <w:vertAlign w:val="subscript"/>
        </w:rPr>
        <w:t>x</w:t>
      </w:r>
      <w:r w:rsidRPr="00255E66">
        <w:rPr>
          <w:rFonts w:ascii="Times New Roman" w:eastAsia="楷体" w:hAnsi="楷体"/>
        </w:rPr>
        <w:t>的排放量成反比的关系。第</w:t>
      </w:r>
      <w:r w:rsidRPr="00255E66">
        <w:rPr>
          <w:rFonts w:ascii="Times New Roman" w:eastAsia="宋体" w:hAnsi="宋体"/>
        </w:rPr>
        <w:t>16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从图中可以看出车速与</w:t>
      </w:r>
      <w:r w:rsidRPr="00255E66">
        <w:rPr>
          <w:rFonts w:ascii="Times New Roman" w:eastAsia="宋体" w:hAnsi="宋体"/>
        </w:rPr>
        <w:t>NO</w:t>
      </w:r>
      <w:r w:rsidRPr="00255E66">
        <w:rPr>
          <w:rFonts w:ascii="Times New Roman" w:eastAsia="宋体" w:hAnsi="宋体"/>
          <w:vertAlign w:val="subscript"/>
        </w:rPr>
        <w:t>x</w:t>
      </w:r>
      <w:r w:rsidRPr="00255E66">
        <w:rPr>
          <w:rFonts w:ascii="Times New Roman" w:eastAsia="楷体" w:hAnsi="楷体"/>
        </w:rPr>
        <w:t>排放量的关系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所以改善城市道路状况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汽车行驶畅通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废气排放量就少。</w:t>
      </w: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楷体" w:hAnsi="楷体"/>
        </w:rPr>
        <w:t>项是不可能的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城市人流多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也会影响汽车的行驶速度</w:t>
      </w:r>
      <w:r w:rsidRPr="00255E66">
        <w:rPr>
          <w:rFonts w:ascii="Times New Roman" w:eastAsia="宋体" w:hAnsi="宋体"/>
        </w:rPr>
        <w:t>;C</w:t>
      </w:r>
      <w:r w:rsidRPr="00255E66">
        <w:rPr>
          <w:rFonts w:ascii="Times New Roman" w:eastAsia="楷体" w:hAnsi="楷体"/>
        </w:rPr>
        <w:t>项更会使公共汽车行驶慢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废气的排放量也会增多</w:t>
      </w:r>
      <w:r w:rsidRPr="00255E66">
        <w:rPr>
          <w:rFonts w:ascii="Times New Roman" w:eastAsia="宋体" w:hAnsi="宋体"/>
        </w:rPr>
        <w:t>;D</w:t>
      </w:r>
      <w:r w:rsidRPr="00255E66">
        <w:rPr>
          <w:rFonts w:ascii="Times New Roman" w:eastAsia="楷体" w:hAnsi="楷体"/>
        </w:rPr>
        <w:t>项在一定程度上可消除废气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但消除的量是有限的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废气的排放量多了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也就很难被绿化带消除了。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楷体" w:hAnsi="楷体"/>
        </w:rPr>
        <w:t>酸雨被称作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空中的死神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楷体" w:hAnsi="楷体"/>
        </w:rPr>
        <w:t>或者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天堂的眼泪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酸雨严重危害着人类生存环境。酸雨已经成为一个全球性的环境问题。据此完成第</w:t>
      </w:r>
      <w:r w:rsidRPr="00255E66">
        <w:rPr>
          <w:rFonts w:ascii="Times New Roman" w:eastAsia="宋体" w:hAnsi="宋体"/>
        </w:rPr>
        <w:t>17~18</w:t>
      </w:r>
      <w:r w:rsidRPr="00255E66">
        <w:rPr>
          <w:rFonts w:ascii="Times New Roman" w:eastAsia="楷体" w:hAnsi="楷体"/>
        </w:rPr>
        <w:t>题。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17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我国下列地区中酸雨危害最严重的是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黄土高原</w:t>
      </w:r>
      <w:r w:rsidRPr="00255E66">
        <w:rPr>
          <w:rFonts w:ascii="Times New Roman" w:eastAsia="宋体" w:hAnsi="宋体"/>
        </w:rPr>
        <w:tab/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四川盆地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东北平原</w:t>
      </w:r>
      <w:r w:rsidRPr="00255E66">
        <w:rPr>
          <w:rFonts w:ascii="Times New Roman" w:eastAsia="宋体" w:hAnsi="宋体"/>
        </w:rPr>
        <w:tab/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华北平原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18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防止酸雨最根本的途径是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大力植树造林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减少温室气体的排放量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减少酸性气体的排放量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大力发展水电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17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18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C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17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四川盆地地区工业用煤较多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地形较封闭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降水较多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故酸雨危害较严重。第</w:t>
      </w:r>
      <w:r w:rsidRPr="00255E66">
        <w:rPr>
          <w:rFonts w:ascii="Times New Roman" w:eastAsia="宋体" w:hAnsi="宋体"/>
        </w:rPr>
        <w:t>18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防止酸雨的最根本途径就是减少硫氧化物、氮氧化物等酸性气体的排放量。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楷体" w:hAnsi="楷体"/>
        </w:rPr>
        <w:t>最近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英国科学家研制出了一种噪音地图。如图所示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假如此图为某城市噪音地图的局部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图中曲线为等噪音量线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楷体" w:hAnsi="楷体"/>
        </w:rPr>
        <w:t>单位</w:t>
      </w:r>
      <w:r w:rsidRPr="00255E66">
        <w:rPr>
          <w:rFonts w:ascii="Times New Roman" w:eastAsia="宋体" w:hAnsi="宋体"/>
        </w:rPr>
        <w:t>:</w:t>
      </w:r>
      <w:r w:rsidRPr="00255E66">
        <w:rPr>
          <w:rFonts w:ascii="Times New Roman" w:eastAsia="楷体" w:hAnsi="楷体"/>
        </w:rPr>
        <w:t>分贝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楷体" w:hAnsi="楷体"/>
        </w:rPr>
        <w:t>。据此完成第</w:t>
      </w:r>
      <w:r w:rsidRPr="00255E66">
        <w:rPr>
          <w:rFonts w:ascii="Times New Roman" w:eastAsia="宋体" w:hAnsi="宋体"/>
        </w:rPr>
        <w:t>19~20</w:t>
      </w:r>
      <w:r w:rsidRPr="00255E66">
        <w:rPr>
          <w:rFonts w:ascii="Times New Roman" w:eastAsia="楷体" w:hAnsi="楷体"/>
        </w:rPr>
        <w:t>题。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noProof/>
        </w:rPr>
        <w:drawing>
          <wp:inline distT="0" distB="0" distL="0" distR="0">
            <wp:extent cx="2070360" cy="1446840"/>
            <wp:effectExtent l="0" t="0" r="0" b="0"/>
            <wp:docPr id="249" name="L43.eps" descr="id:2147496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70360" cy="144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lastRenderedPageBreak/>
        <w:t>19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图中主要的噪声污染源可能是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工厂和交通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建筑和娱乐业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网吧和歌厅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采矿和伐木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20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图中</w:t>
      </w: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宋体"/>
        </w:rPr>
        <w:t>和</w:t>
      </w: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宋体"/>
        </w:rPr>
        <w:t>两处噪音量向外迅速减小的原因是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 xml:space="preserve">　　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城市严格的噪声管理制度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城市绿化带的作用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修建隔音设施的结果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D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噪声声波传播过程中自然减弱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19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20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B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图中</w:t>
      </w: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楷体" w:hAnsi="楷体"/>
        </w:rPr>
        <w:t>、</w:t>
      </w: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楷体" w:hAnsi="楷体"/>
        </w:rPr>
        <w:t>两个地区是噪音最大的两个地区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很显然</w:t>
      </w: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楷体" w:hAnsi="楷体"/>
        </w:rPr>
        <w:t>为城市内的工厂企业</w:t>
      </w:r>
      <w:r w:rsidRPr="00255E66">
        <w:rPr>
          <w:rFonts w:ascii="Times New Roman" w:eastAsia="宋体" w:hAnsi="宋体"/>
        </w:rPr>
        <w:t>,B</w:t>
      </w:r>
      <w:r w:rsidRPr="00255E66">
        <w:rPr>
          <w:rFonts w:ascii="Times New Roman" w:eastAsia="楷体" w:hAnsi="楷体"/>
        </w:rPr>
        <w:t>为交通线路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楷体" w:hAnsi="楷体"/>
        </w:rPr>
        <w:t>两处噪音量向外迅速减小的原因主要是城市绿化带的作用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因为绿化带具有降低噪音的作用。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Arial" w:eastAsia="黑体" w:hAnsi="黑体"/>
          <w:sz w:val="22"/>
        </w:rPr>
        <w:t>二、综合题</w:t>
      </w:r>
      <w:r w:rsidRPr="00255E66">
        <w:rPr>
          <w:rFonts w:ascii="Times New Roman" w:eastAsia="宋体" w:hAnsi="宋体"/>
          <w:sz w:val="22"/>
        </w:rPr>
        <w:t>(</w:t>
      </w:r>
      <w:r w:rsidRPr="00255E66">
        <w:rPr>
          <w:rFonts w:ascii="Times New Roman" w:eastAsia="楷体" w:hAnsi="楷体"/>
          <w:sz w:val="22"/>
        </w:rPr>
        <w:t>共</w:t>
      </w:r>
      <w:r w:rsidRPr="00255E66">
        <w:rPr>
          <w:rFonts w:ascii="Times New Roman" w:eastAsia="宋体" w:hAnsi="宋体"/>
          <w:sz w:val="22"/>
        </w:rPr>
        <w:t>40</w:t>
      </w:r>
      <w:r w:rsidRPr="00255E66">
        <w:rPr>
          <w:rFonts w:ascii="Times New Roman" w:eastAsia="楷体" w:hAnsi="楷体"/>
          <w:sz w:val="22"/>
        </w:rPr>
        <w:t>分</w:t>
      </w:r>
      <w:r w:rsidRPr="00255E66">
        <w:rPr>
          <w:rFonts w:ascii="Times New Roman" w:eastAsia="宋体" w:hAnsi="宋体"/>
          <w:sz w:val="22"/>
        </w:rPr>
        <w:t>)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21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(10</w:t>
      </w:r>
      <w:r w:rsidRPr="00255E66">
        <w:rPr>
          <w:rFonts w:ascii="Times New Roman" w:eastAsia="楷体" w:hAnsi="楷体"/>
        </w:rPr>
        <w:t>分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苏州河是上海的一条城市内河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>贯穿城区的河流</w:t>
      </w:r>
      <w:r w:rsidRPr="00255E66">
        <w:rPr>
          <w:rFonts w:ascii="Times New Roman" w:eastAsia="宋体" w:hAnsi="宋体"/>
        </w:rPr>
        <w:t>),</w:t>
      </w:r>
      <w:r w:rsidRPr="00255E66">
        <w:rPr>
          <w:rFonts w:ascii="Times New Roman" w:eastAsia="宋体" w:hAnsi="宋体"/>
        </w:rPr>
        <w:t>其沿岸土地利用类型的变化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对河流水质产生了明显的影响。下图示意苏州河沿岸土地利用类型和水质的变化趋势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>水质污染综合指数高表示污染严重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。读图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结合有关知识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完成下列各题。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noProof/>
        </w:rPr>
        <w:drawing>
          <wp:inline distT="0" distB="0" distL="0" distR="0">
            <wp:extent cx="2822040" cy="1284120"/>
            <wp:effectExtent l="0" t="0" r="0" b="0"/>
            <wp:docPr id="250" name="L44.eps" descr="id:2147496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22040" cy="12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宋体" w:hAnsi="宋体"/>
        </w:rPr>
        <w:t>指出</w:t>
      </w:r>
      <w:r w:rsidRPr="00255E66">
        <w:rPr>
          <w:rFonts w:ascii="Times New Roman" w:eastAsia="宋体" w:hAnsi="宋体"/>
        </w:rPr>
        <w:t>1989</w:t>
      </w:r>
      <w:r w:rsidRPr="00255E66">
        <w:rPr>
          <w:rFonts w:ascii="Times New Roman" w:eastAsia="宋体" w:hAnsi="Times New Roman" w:cs="Times New Roman"/>
        </w:rPr>
        <w:t>—</w:t>
      </w:r>
      <w:r w:rsidRPr="00255E66">
        <w:rPr>
          <w:rFonts w:ascii="Times New Roman" w:eastAsia="宋体" w:hAnsi="宋体"/>
        </w:rPr>
        <w:t>2006</w:t>
      </w:r>
      <w:r w:rsidRPr="00255E66">
        <w:rPr>
          <w:rFonts w:ascii="Times New Roman" w:eastAsia="宋体" w:hAnsi="宋体"/>
        </w:rPr>
        <w:t>年苏州河水质变化的总体趋势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并分析原因。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(2)</w:t>
      </w:r>
      <w:r w:rsidRPr="00255E66">
        <w:rPr>
          <w:rFonts w:ascii="Times New Roman" w:eastAsia="宋体" w:hAnsi="宋体"/>
        </w:rPr>
        <w:t>简述改善城市内河水质的主要措施。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宋体" w:hAnsi="宋体"/>
        </w:rPr>
        <w:t>总体趋势</w:t>
      </w:r>
      <w:r w:rsidRPr="00255E66">
        <w:rPr>
          <w:rFonts w:ascii="Times New Roman" w:eastAsia="宋体" w:hAnsi="宋体"/>
        </w:rPr>
        <w:t>:</w:t>
      </w:r>
      <w:r w:rsidRPr="00255E66">
        <w:rPr>
          <w:rFonts w:ascii="Times New Roman" w:eastAsia="宋体" w:hAnsi="宋体"/>
        </w:rPr>
        <w:t>水质有所转好。原因</w:t>
      </w:r>
      <w:r w:rsidRPr="00255E66">
        <w:rPr>
          <w:rFonts w:ascii="Times New Roman" w:eastAsia="宋体" w:hAnsi="宋体"/>
        </w:rPr>
        <w:t>:</w:t>
      </w:r>
      <w:r w:rsidRPr="00255E66">
        <w:rPr>
          <w:rFonts w:ascii="Times New Roman" w:eastAsia="宋体" w:hAnsi="宋体"/>
        </w:rPr>
        <w:t>工业用地比重减少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说明工业用地转化为居住用地和城市绿地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污染源减少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城市绿地比重增加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改善了水质。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(2)</w:t>
      </w:r>
      <w:r w:rsidRPr="00255E66">
        <w:rPr>
          <w:rFonts w:ascii="Times New Roman" w:eastAsia="宋体" w:hAnsi="宋体"/>
        </w:rPr>
        <w:t>打捞漂浮垃圾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清除河床淤泥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引水冲淤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沿岸绿化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禁止工业废水和生活污水直接排放。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从图中可以看出水质污染综合指数在下降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说明水质有所转好。从图中土地利用类型的比重可以看出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工业用地比重减少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城市绿地比重增加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使得污染源减少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水质得到了改善。第</w:t>
      </w:r>
      <w:r w:rsidRPr="00255E66">
        <w:rPr>
          <w:rFonts w:ascii="Times New Roman" w:eastAsia="宋体" w:hAnsi="宋体"/>
        </w:rPr>
        <w:t>(2)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考查河流综合整治的措施。结合图中信息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可以从河流的污染源进行治理。清理污染物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防止新的污染等。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22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(10</w:t>
      </w:r>
      <w:r w:rsidRPr="00255E66">
        <w:rPr>
          <w:rFonts w:ascii="Times New Roman" w:eastAsia="楷体" w:hAnsi="楷体"/>
        </w:rPr>
        <w:t>分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阅读材料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完成下列各题。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Arial" w:eastAsia="黑体" w:hAnsi="黑体"/>
        </w:rPr>
        <w:t>材料一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楷体" w:hAnsi="楷体"/>
        </w:rPr>
        <w:t>我国再生资源利用率远远低于发达国家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每年大约有价值</w:t>
      </w:r>
      <w:r w:rsidRPr="00255E66">
        <w:rPr>
          <w:rFonts w:ascii="Times New Roman" w:eastAsia="宋体" w:hAnsi="宋体"/>
        </w:rPr>
        <w:t>900</w:t>
      </w:r>
      <w:r w:rsidRPr="00255E66">
        <w:rPr>
          <w:rFonts w:ascii="Times New Roman" w:eastAsia="楷体" w:hAnsi="楷体"/>
        </w:rPr>
        <w:t>亿元的家电、塑料、纸张、建筑垃圾等废旧物资没有得到充分回收利用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且严重污染了环境。日本每年产生</w:t>
      </w:r>
      <w:r w:rsidRPr="00255E66">
        <w:rPr>
          <w:rFonts w:ascii="Times New Roman" w:eastAsia="宋体" w:hAnsi="宋体"/>
        </w:rPr>
        <w:t>60</w:t>
      </w:r>
      <w:r w:rsidRPr="00255E66">
        <w:rPr>
          <w:rFonts w:ascii="Times New Roman" w:eastAsia="楷体" w:hAnsi="楷体"/>
        </w:rPr>
        <w:t>万吨电子垃圾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其中的</w:t>
      </w:r>
      <w:r w:rsidRPr="00255E66">
        <w:rPr>
          <w:rFonts w:ascii="Times New Roman" w:eastAsia="宋体" w:hAnsi="宋体"/>
        </w:rPr>
        <w:t>85%</w:t>
      </w:r>
      <w:r w:rsidRPr="00255E66">
        <w:rPr>
          <w:rFonts w:ascii="Times New Roman" w:eastAsia="楷体" w:hAnsi="楷体"/>
        </w:rPr>
        <w:t>得到回收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较好地防止了电子垃圾对环境的污染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实现了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商品</w:t>
      </w:r>
      <w:r w:rsidRPr="00255E66">
        <w:rPr>
          <w:rFonts w:ascii="Times New Roman" w:eastAsia="宋体" w:hAnsi="Times New Roman" w:cs="Times New Roman"/>
        </w:rPr>
        <w:t>—</w:t>
      </w:r>
      <w:r w:rsidRPr="00255E66">
        <w:rPr>
          <w:rFonts w:ascii="Times New Roman" w:eastAsia="楷体" w:hAnsi="楷体"/>
        </w:rPr>
        <w:t>使用</w:t>
      </w:r>
      <w:r w:rsidRPr="00255E66">
        <w:rPr>
          <w:rFonts w:ascii="Times New Roman" w:eastAsia="宋体" w:hAnsi="Times New Roman" w:cs="Times New Roman"/>
        </w:rPr>
        <w:t>—</w:t>
      </w:r>
      <w:r w:rsidRPr="00255E66">
        <w:rPr>
          <w:rFonts w:ascii="Times New Roman" w:eastAsia="楷体" w:hAnsi="楷体"/>
        </w:rPr>
        <w:t>回收</w:t>
      </w:r>
      <w:r w:rsidRPr="00255E66">
        <w:rPr>
          <w:rFonts w:ascii="Times New Roman" w:eastAsia="宋体" w:hAnsi="Times New Roman" w:cs="Times New Roman"/>
        </w:rPr>
        <w:t>—</w:t>
      </w:r>
      <w:r w:rsidRPr="00255E66">
        <w:rPr>
          <w:rFonts w:ascii="Times New Roman" w:eastAsia="楷体" w:hAnsi="楷体"/>
        </w:rPr>
        <w:t>再生</w:t>
      </w:r>
      <w:r w:rsidRPr="00255E66">
        <w:rPr>
          <w:rFonts w:ascii="Times New Roman" w:eastAsia="宋体" w:hAnsi="Times New Roman" w:cs="Times New Roman"/>
        </w:rPr>
        <w:t>—</w:t>
      </w:r>
      <w:r w:rsidRPr="00255E66">
        <w:rPr>
          <w:rFonts w:ascii="Times New Roman" w:eastAsia="楷体" w:hAnsi="楷体"/>
        </w:rPr>
        <w:t>商品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楷体" w:hAnsi="楷体"/>
        </w:rPr>
        <w:t>的良性循环。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Arial" w:eastAsia="黑体" w:hAnsi="黑体"/>
        </w:rPr>
        <w:t>材料二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楷体" w:hAnsi="楷体"/>
        </w:rPr>
        <w:t>我国鼓励汽车、家电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以旧换新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楷体" w:hAnsi="楷体"/>
        </w:rPr>
        <w:t>政策实施后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可更新老旧汽车</w:t>
      </w:r>
      <w:r w:rsidRPr="00255E66">
        <w:rPr>
          <w:rFonts w:ascii="Times New Roman" w:eastAsia="宋体" w:hAnsi="宋体"/>
        </w:rPr>
        <w:t>100</w:t>
      </w:r>
      <w:r w:rsidRPr="00255E66">
        <w:rPr>
          <w:rFonts w:ascii="Times New Roman" w:eastAsia="楷体" w:hAnsi="楷体"/>
        </w:rPr>
        <w:t>万辆、家电</w:t>
      </w:r>
      <w:r w:rsidRPr="00255E66">
        <w:rPr>
          <w:rFonts w:ascii="Times New Roman" w:eastAsia="宋体" w:hAnsi="宋体"/>
        </w:rPr>
        <w:t>500</w:t>
      </w:r>
      <w:r w:rsidRPr="00255E66">
        <w:rPr>
          <w:rFonts w:ascii="Times New Roman" w:eastAsia="楷体" w:hAnsi="楷体"/>
        </w:rPr>
        <w:t>万台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直接拉动市场消费</w:t>
      </w:r>
      <w:r w:rsidRPr="00255E66">
        <w:rPr>
          <w:rFonts w:ascii="Times New Roman" w:eastAsia="宋体" w:hAnsi="宋体"/>
        </w:rPr>
        <w:t>1</w:t>
      </w:r>
      <w:r w:rsidRPr="00255E66">
        <w:rPr>
          <w:rFonts w:ascii="Times New Roman" w:eastAsia="楷体" w:hAnsi="楷体"/>
        </w:rPr>
        <w:t xml:space="preserve"> </w:t>
      </w:r>
      <w:r w:rsidRPr="00255E66">
        <w:rPr>
          <w:rFonts w:ascii="Times New Roman" w:eastAsia="宋体" w:hAnsi="宋体"/>
        </w:rPr>
        <w:t>000</w:t>
      </w:r>
      <w:r w:rsidRPr="00255E66">
        <w:rPr>
          <w:rFonts w:ascii="Times New Roman" w:eastAsia="楷体" w:hAnsi="楷体"/>
        </w:rPr>
        <w:t>亿</w:t>
      </w:r>
      <w:r w:rsidRPr="00255E66">
        <w:rPr>
          <w:rFonts w:ascii="Times New Roman" w:eastAsia="宋体" w:hAnsi="宋体"/>
        </w:rPr>
        <w:t>~1</w:t>
      </w:r>
      <w:r w:rsidRPr="00255E66">
        <w:rPr>
          <w:rFonts w:ascii="Times New Roman" w:eastAsia="楷体" w:hAnsi="楷体"/>
        </w:rPr>
        <w:t xml:space="preserve"> </w:t>
      </w:r>
      <w:r w:rsidRPr="00255E66">
        <w:rPr>
          <w:rFonts w:ascii="Times New Roman" w:eastAsia="宋体" w:hAnsi="宋体"/>
        </w:rPr>
        <w:t>200</w:t>
      </w:r>
      <w:r w:rsidRPr="00255E66">
        <w:rPr>
          <w:rFonts w:ascii="Times New Roman" w:eastAsia="楷体" w:hAnsi="楷体"/>
        </w:rPr>
        <w:t>亿元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回收利用各种资源近</w:t>
      </w:r>
      <w:r w:rsidRPr="00255E66">
        <w:rPr>
          <w:rFonts w:ascii="Times New Roman" w:eastAsia="宋体" w:hAnsi="宋体"/>
        </w:rPr>
        <w:t>230</w:t>
      </w:r>
      <w:r w:rsidRPr="00255E66">
        <w:rPr>
          <w:rFonts w:ascii="Times New Roman" w:eastAsia="楷体" w:hAnsi="楷体"/>
        </w:rPr>
        <w:t>万吨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稳定和扩大就业近</w:t>
      </w:r>
      <w:r w:rsidRPr="00255E66">
        <w:rPr>
          <w:rFonts w:ascii="Times New Roman" w:eastAsia="宋体" w:hAnsi="宋体"/>
        </w:rPr>
        <w:t>5</w:t>
      </w:r>
      <w:r w:rsidRPr="00255E66">
        <w:rPr>
          <w:rFonts w:ascii="Times New Roman" w:eastAsia="楷体" w:hAnsi="楷体"/>
        </w:rPr>
        <w:t>万人。同时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也带动了相关产业的发展。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宋体" w:hAnsi="宋体"/>
        </w:rPr>
        <w:t>据统计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中国废塑料的回收利用率只有</w:t>
      </w:r>
      <w:r w:rsidRPr="00255E66">
        <w:rPr>
          <w:rFonts w:ascii="Times New Roman" w:eastAsia="宋体" w:hAnsi="宋体"/>
        </w:rPr>
        <w:t>20%</w:t>
      </w:r>
      <w:r w:rsidRPr="00255E66">
        <w:rPr>
          <w:rFonts w:ascii="Times New Roman" w:eastAsia="宋体" w:hAnsi="宋体"/>
        </w:rPr>
        <w:t>左右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而约</w:t>
      </w:r>
      <w:r w:rsidRPr="00255E66">
        <w:rPr>
          <w:rFonts w:ascii="Times New Roman" w:eastAsia="宋体" w:hAnsi="宋体"/>
        </w:rPr>
        <w:t>80%</w:t>
      </w:r>
      <w:r w:rsidRPr="00255E66">
        <w:rPr>
          <w:rFonts w:ascii="Times New Roman" w:eastAsia="宋体" w:hAnsi="宋体"/>
        </w:rPr>
        <w:t>被填埋、焚烧。简要说明这种利用方式对环境的不利影响。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lastRenderedPageBreak/>
        <w:t>(2)</w:t>
      </w:r>
      <w:r w:rsidRPr="00255E66">
        <w:rPr>
          <w:rFonts w:ascii="Times New Roman" w:eastAsia="宋体" w:hAnsi="宋体"/>
        </w:rPr>
        <w:t>国家实施家电、汽车以旧换新对环境保护有何意义</w:t>
      </w:r>
      <w:r w:rsidRPr="00255E66">
        <w:rPr>
          <w:rFonts w:ascii="Times New Roman" w:eastAsia="宋体" w:hAnsi="宋体"/>
        </w:rPr>
        <w:t>?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(3)</w:t>
      </w:r>
      <w:r w:rsidRPr="00255E66">
        <w:rPr>
          <w:rFonts w:ascii="Times New Roman" w:eastAsia="宋体" w:hAnsi="宋体"/>
        </w:rPr>
        <w:t>结合我国国情和日本发展循环经济的经验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谈谈我国建设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宋体" w:hAnsi="宋体"/>
        </w:rPr>
        <w:t>资源节约型、环境友好型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宋体" w:hAnsi="宋体"/>
        </w:rPr>
        <w:t>社会的有效措施。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宋体" w:hAnsi="宋体"/>
        </w:rPr>
        <w:t>以垃圾填埋方式处理的塑料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会在降解过程中释放出重金属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污染地下水及土壤。以焚烧方式处理塑料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会造成大气污染。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(2)</w:t>
      </w:r>
      <w:r w:rsidRPr="00255E66">
        <w:rPr>
          <w:rFonts w:ascii="Times New Roman" w:eastAsia="宋体" w:hAnsi="宋体"/>
        </w:rPr>
        <w:t>有利于节能减排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减少大气的污染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有利于可回收资源的再利用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减少固体废弃物污染。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(3)</w:t>
      </w:r>
      <w:r w:rsidRPr="00255E66">
        <w:rPr>
          <w:rFonts w:ascii="Times New Roman" w:eastAsia="宋体" w:hAnsi="宋体"/>
        </w:rPr>
        <w:t>节约资源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提高资源利用率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清洁生产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减少污染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控制人口数量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提高环境意识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加大废旧物资的回收利用等。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用填埋的方式处理塑料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不但占用土地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而且塑料在降解过程中会释放出重金属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污染地下水及土壤。用焚烧法处理塑料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会造成二次污染。第</w:t>
      </w:r>
      <w:r w:rsidRPr="00255E66">
        <w:rPr>
          <w:rFonts w:ascii="Times New Roman" w:eastAsia="宋体" w:hAnsi="宋体"/>
        </w:rPr>
        <w:t>(2)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老旧汽车油耗、老旧家电电耗都要比新汽车、新家电多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以旧换新有利于节能减排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楷体" w:hAnsi="楷体"/>
        </w:rPr>
        <w:t>此外汽车、家电中含有大量可回收利用的金属、塑料、橡胶等资源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通过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以旧换新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加快完善汽车、家电回收拆解处理体系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可使这些资源得到充分有效的利用。第</w:t>
      </w:r>
      <w:r w:rsidRPr="00255E66">
        <w:rPr>
          <w:rFonts w:ascii="Times New Roman" w:eastAsia="宋体" w:hAnsi="宋体"/>
        </w:rPr>
        <w:t>(3)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建设</w:t>
      </w:r>
      <w:r w:rsidRPr="00255E66">
        <w:rPr>
          <w:rFonts w:ascii="Times New Roman" w:eastAsia="宋体" w:hAnsi="Times New Roman" w:cs="Times New Roman"/>
        </w:rPr>
        <w:t>“</w:t>
      </w:r>
      <w:r w:rsidRPr="00255E66">
        <w:rPr>
          <w:rFonts w:ascii="Times New Roman" w:eastAsia="楷体" w:hAnsi="楷体"/>
        </w:rPr>
        <w:t>资源节约型、环境友好型</w:t>
      </w:r>
      <w:r w:rsidRPr="00255E66">
        <w:rPr>
          <w:rFonts w:ascii="Times New Roman" w:eastAsia="宋体" w:hAnsi="Times New Roman" w:cs="Times New Roman"/>
        </w:rPr>
        <w:t>”</w:t>
      </w:r>
      <w:r w:rsidRPr="00255E66">
        <w:rPr>
          <w:rFonts w:ascii="Times New Roman" w:eastAsia="楷体" w:hAnsi="楷体"/>
        </w:rPr>
        <w:t>社会就要合理利用自然资源、减少环境污染、控制人口数量、加强自然资源的再利用等。</w:t>
      </w:r>
    </w:p>
    <w:p w:rsid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23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(10</w:t>
      </w:r>
      <w:r w:rsidRPr="00255E66">
        <w:rPr>
          <w:rFonts w:ascii="Times New Roman" w:eastAsia="楷体" w:hAnsi="楷体"/>
        </w:rPr>
        <w:t>分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阅读材料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完成下列各题。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楷体" w:hAnsi="楷体"/>
        </w:rPr>
        <w:t>近几十年来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大气污染事件频发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严重影响人体健康和工农业生产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并对建筑物及各种设备设施造成损害。下图示意某地两起大气污染事件的形成过程。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noProof/>
        </w:rPr>
        <w:drawing>
          <wp:inline distT="0" distB="0" distL="0" distR="0">
            <wp:extent cx="2908440" cy="1943280"/>
            <wp:effectExtent l="0" t="0" r="0" b="0"/>
            <wp:docPr id="251" name="16R39.eps" descr="id:2147496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08440" cy="19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宋体" w:hAnsi="宋体"/>
        </w:rPr>
        <w:t>说出图中所反映的大气污染事件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并描述图中有毒烟雾的形成过程。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(2)</w:t>
      </w:r>
      <w:r w:rsidRPr="00255E66">
        <w:rPr>
          <w:rFonts w:ascii="Times New Roman" w:eastAsia="宋体" w:hAnsi="宋体"/>
        </w:rPr>
        <w:t>结合图示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谈谈如何防治大气污染。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宋体" w:hAnsi="宋体"/>
        </w:rPr>
        <w:t>光化学烟雾、酸雨。汽车尾气中的碳化氢和一氧化氮在阳光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>紫外线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的作用下发生化学反应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生成有毒烟雾。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(2)</w:t>
      </w:r>
      <w:r w:rsidRPr="00255E66">
        <w:rPr>
          <w:rFonts w:ascii="宋体" w:eastAsia="宋体" w:hAnsi="宋体" w:cs="宋体" w:hint="eastAsia"/>
        </w:rPr>
        <w:t>①</w:t>
      </w:r>
      <w:r w:rsidRPr="00255E66">
        <w:rPr>
          <w:rFonts w:ascii="Times New Roman" w:eastAsia="宋体" w:hAnsi="宋体"/>
        </w:rPr>
        <w:t>减少汽车尾气排放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宋体" w:eastAsia="宋体" w:hAnsi="宋体" w:cs="宋体" w:hint="eastAsia"/>
        </w:rPr>
        <w:t>②</w:t>
      </w:r>
      <w:r w:rsidRPr="00255E66">
        <w:rPr>
          <w:rFonts w:ascii="Times New Roman" w:eastAsia="宋体" w:hAnsi="宋体"/>
        </w:rPr>
        <w:t>提倡清洁生产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减少工厂的废气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>二氧化硫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排放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宋体" w:eastAsia="宋体" w:hAnsi="宋体" w:cs="宋体" w:hint="eastAsia"/>
        </w:rPr>
        <w:t>③</w:t>
      </w:r>
      <w:r w:rsidRPr="00255E66">
        <w:rPr>
          <w:rFonts w:ascii="Times New Roman" w:eastAsia="宋体" w:hAnsi="宋体"/>
        </w:rPr>
        <w:t>提高能源利用率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宋体" w:eastAsia="宋体" w:hAnsi="宋体" w:cs="宋体" w:hint="eastAsia"/>
        </w:rPr>
        <w:t>④</w:t>
      </w:r>
      <w:r w:rsidRPr="00255E66">
        <w:rPr>
          <w:rFonts w:ascii="Times New Roman" w:eastAsia="宋体" w:hAnsi="宋体"/>
        </w:rPr>
        <w:t>加强大气环境污染监测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宋体" w:eastAsia="宋体" w:hAnsi="宋体" w:cs="宋体" w:hint="eastAsia"/>
        </w:rPr>
        <w:t>⑤</w:t>
      </w:r>
      <w:r w:rsidRPr="00255E66">
        <w:rPr>
          <w:rFonts w:ascii="Times New Roman" w:eastAsia="宋体" w:hAnsi="宋体"/>
        </w:rPr>
        <w:t>加强政府执法力度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宋体" w:eastAsia="宋体" w:hAnsi="宋体" w:cs="宋体" w:hint="eastAsia"/>
        </w:rPr>
        <w:t>⑥</w:t>
      </w:r>
      <w:r w:rsidRPr="00255E66">
        <w:rPr>
          <w:rFonts w:ascii="Times New Roman" w:eastAsia="宋体" w:hAnsi="宋体"/>
        </w:rPr>
        <w:t>提高排污费的征收标准。</w:t>
      </w:r>
    </w:p>
    <w:p w:rsidR="00F141B9" w:rsidRPr="00F141B9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图中反映的大气污染事件主要为光化学烟雾和酸雨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其中光化学烟雾的形成过程可从图中读出。第</w:t>
      </w:r>
      <w:r w:rsidRPr="00255E66">
        <w:rPr>
          <w:rFonts w:ascii="Times New Roman" w:eastAsia="宋体" w:hAnsi="宋体"/>
        </w:rPr>
        <w:t>(2)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防治大气污染可从控制污染物的排放量、提高能源利用率以及加强大气环境监测和管理</w:t>
      </w:r>
      <w:r w:rsidRPr="00F141B9">
        <w:rPr>
          <w:rFonts w:ascii="Times New Roman" w:eastAsia="楷体" w:hAnsi="楷体"/>
          <w:color w:val="000000" w:themeColor="text1"/>
        </w:rPr>
        <w:t>等方面组织答案。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Times New Roman"/>
          <w:b/>
        </w:rPr>
        <w:t>24</w:t>
      </w:r>
      <w:r w:rsidRPr="00255E66">
        <w:rPr>
          <w:rFonts w:ascii="Times New Roman" w:eastAsia="宋体" w:hAnsi="Times New Roman" w:cs="Times New Roman"/>
        </w:rPr>
        <w:t>.</w:t>
      </w:r>
      <w:r w:rsidRPr="00255E66">
        <w:rPr>
          <w:rFonts w:ascii="Times New Roman" w:eastAsia="宋体" w:hAnsi="宋体"/>
        </w:rPr>
        <w:t>(10</w:t>
      </w:r>
      <w:r w:rsidRPr="00255E66">
        <w:rPr>
          <w:rFonts w:ascii="Times New Roman" w:eastAsia="楷体" w:hAnsi="楷体"/>
        </w:rPr>
        <w:t>分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读我国北方某地区平均月混浊天气日数等一组示意图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完成下列各题。</w:t>
      </w:r>
      <w:r w:rsidRPr="00255E66">
        <w:rPr>
          <w:rFonts w:ascii="Times New Roman" w:eastAsia="宋体" w:hAnsi="宋体"/>
        </w:rPr>
        <w:ptab w:relativeTo="margin" w:alignment="right" w:leader="none"/>
      </w:r>
      <w:r w:rsidRPr="00255E66">
        <w:rPr>
          <w:rFonts w:ascii="Times New Roman" w:eastAsia="宋体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eastAsia="宋体" w:hAnsi="宋体"/>
          <w:sz w:val="20"/>
        </w:rPr>
        <w:t>51380059)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noProof/>
        </w:rPr>
        <w:drawing>
          <wp:inline distT="0" distB="0" distL="0" distR="0">
            <wp:extent cx="1790640" cy="1206360"/>
            <wp:effectExtent l="0" t="0" r="0" b="0"/>
            <wp:docPr id="252" name="16R40.eps" descr="id:2147496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楷体" w:hAnsi="楷体"/>
          <w:sz w:val="20"/>
        </w:rPr>
        <w:lastRenderedPageBreak/>
        <w:t>图甲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noProof/>
        </w:rPr>
        <w:drawing>
          <wp:inline distT="0" distB="0" distL="0" distR="0">
            <wp:extent cx="1724040" cy="1339560"/>
            <wp:effectExtent l="0" t="0" r="0" b="0"/>
            <wp:docPr id="253" name="L46.eps" descr="id:2147496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24040" cy="13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楷体" w:hAnsi="楷体"/>
          <w:sz w:val="20"/>
        </w:rPr>
        <w:t>图乙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noProof/>
        </w:rPr>
        <w:drawing>
          <wp:inline distT="0" distB="0" distL="0" distR="0">
            <wp:extent cx="1604520" cy="1590840"/>
            <wp:effectExtent l="0" t="0" r="0" b="0"/>
            <wp:docPr id="254" name="L47.eps" descr="id:2147496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04520" cy="159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楷体" w:hAnsi="楷体"/>
          <w:sz w:val="20"/>
        </w:rPr>
        <w:t>图丙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宋体" w:hAnsi="宋体"/>
        </w:rPr>
        <w:t>简析图甲中平均月混浊天气日数出现月份差异的原因。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(2)</w:t>
      </w:r>
      <w:r w:rsidRPr="00255E66">
        <w:rPr>
          <w:rFonts w:ascii="Times New Roman" w:eastAsia="宋体" w:hAnsi="宋体"/>
        </w:rPr>
        <w:t>若图乙中</w:t>
      </w:r>
      <w:r w:rsidRPr="00255E66">
        <w:rPr>
          <w:rFonts w:ascii="Times New Roman" w:eastAsia="宋体" w:hAnsi="宋体"/>
        </w:rPr>
        <w:t>A</w:t>
      </w:r>
      <w:r w:rsidRPr="00255E66">
        <w:rPr>
          <w:rFonts w:ascii="Times New Roman" w:eastAsia="宋体" w:hAnsi="宋体"/>
        </w:rPr>
        <w:t>、</w:t>
      </w:r>
      <w:r w:rsidRPr="00255E66">
        <w:rPr>
          <w:rFonts w:ascii="Times New Roman" w:eastAsia="宋体" w:hAnsi="宋体"/>
        </w:rPr>
        <w:t>B</w:t>
      </w:r>
      <w:r w:rsidRPr="00255E66">
        <w:rPr>
          <w:rFonts w:ascii="Times New Roman" w:eastAsia="宋体" w:hAnsi="宋体"/>
        </w:rPr>
        <w:t>、</w:t>
      </w: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宋体"/>
        </w:rPr>
        <w:t>分别为图甲中</w:t>
      </w:r>
      <w:r w:rsidRPr="00255E66">
        <w:rPr>
          <w:rFonts w:ascii="宋体" w:eastAsia="宋体" w:hAnsi="宋体" w:cs="宋体" w:hint="eastAsia"/>
        </w:rPr>
        <w:t>①②③</w:t>
      </w:r>
      <w:r w:rsidRPr="00255E66">
        <w:rPr>
          <w:rFonts w:ascii="Times New Roman" w:eastAsia="宋体" w:hAnsi="宋体"/>
        </w:rPr>
        <w:t>三个监测站的分布位置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图丙为该地区风频示意图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则合理的匹配是</w:t>
      </w:r>
      <w:r w:rsidRPr="00255E66">
        <w:rPr>
          <w:rFonts w:ascii="Times New Roman" w:eastAsia="宋体" w:hAnsi="宋体"/>
        </w:rPr>
        <w:t>:</w:t>
      </w:r>
      <w:r w:rsidRPr="00255E66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255E66">
        <w:rPr>
          <w:rFonts w:ascii="Times New Roman" w:eastAsia="宋体" w:hAnsi="宋体"/>
        </w:rPr>
        <w:t>为</w:t>
      </w:r>
      <w:r w:rsidRPr="00255E66">
        <w:rPr>
          <w:rFonts w:ascii="宋体" w:eastAsia="宋体" w:hAnsi="宋体" w:cs="宋体" w:hint="eastAsia"/>
        </w:rPr>
        <w:t>①</w:t>
      </w:r>
      <w:r w:rsidRPr="00255E66">
        <w:rPr>
          <w:rFonts w:ascii="Times New Roman" w:eastAsia="宋体" w:hAnsi="宋体"/>
        </w:rPr>
        <w:t>监测站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255E66">
        <w:rPr>
          <w:rFonts w:ascii="Times New Roman" w:eastAsia="宋体" w:hAnsi="宋体"/>
        </w:rPr>
        <w:t>为</w:t>
      </w:r>
      <w:r w:rsidRPr="00255E66">
        <w:rPr>
          <w:rFonts w:ascii="宋体" w:eastAsia="宋体" w:hAnsi="宋体" w:cs="宋体" w:hint="eastAsia"/>
        </w:rPr>
        <w:t>②</w:t>
      </w:r>
      <w:r w:rsidRPr="00255E66">
        <w:rPr>
          <w:rFonts w:ascii="Times New Roman" w:eastAsia="宋体" w:hAnsi="宋体"/>
        </w:rPr>
        <w:t>监测站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255E66">
        <w:rPr>
          <w:rFonts w:ascii="Times New Roman" w:eastAsia="宋体" w:hAnsi="宋体"/>
        </w:rPr>
        <w:t>为</w:t>
      </w:r>
      <w:r w:rsidRPr="00255E66">
        <w:rPr>
          <w:rFonts w:ascii="宋体" w:eastAsia="宋体" w:hAnsi="宋体" w:cs="宋体" w:hint="eastAsia"/>
        </w:rPr>
        <w:t>③</w:t>
      </w:r>
      <w:r w:rsidRPr="00255E66">
        <w:rPr>
          <w:rFonts w:ascii="Times New Roman" w:eastAsia="宋体" w:hAnsi="宋体"/>
        </w:rPr>
        <w:t>监测站。</w:t>
      </w:r>
      <w:r w:rsidRPr="00255E66">
        <w:rPr>
          <w:rFonts w:ascii="Times New Roman" w:eastAsia="宋体" w:hAnsi="宋体"/>
        </w:rPr>
        <w:t>(</w:t>
      </w:r>
      <w:r w:rsidRPr="00255E66">
        <w:rPr>
          <w:rFonts w:ascii="Times New Roman" w:eastAsia="宋体" w:hAnsi="宋体"/>
        </w:rPr>
        <w:t>填字母</w:t>
      </w:r>
      <w:r w:rsidRPr="00255E66">
        <w:rPr>
          <w:rFonts w:ascii="Times New Roman" w:eastAsia="宋体" w:hAnsi="宋体"/>
        </w:rPr>
        <w:t>)</w:t>
      </w:r>
      <w:r w:rsidRPr="00255E66">
        <w:rPr>
          <w:rFonts w:ascii="Times New Roman" w:eastAsia="宋体" w:hAnsi="宋体"/>
        </w:rPr>
        <w:t> 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eastAsia="宋体" w:hAnsi="宋体"/>
        </w:rPr>
        <w:t>(1)7</w:t>
      </w:r>
      <w:r w:rsidRPr="00255E66">
        <w:rPr>
          <w:rFonts w:ascii="Times New Roman" w:eastAsia="宋体" w:hAnsi="宋体"/>
        </w:rPr>
        <w:t>月为我国夏季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雨水多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带走了悬浮颗粒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夏季植物茂密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吸烟滞尘作用强。冬季居民取暖燃煤增加了大气悬浮颗粒数量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冬季风频频南下带来沙尘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冬季冷锋天气可能造成逆温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宋体" w:hAnsi="宋体"/>
        </w:rPr>
        <w:t>混浊物不易扩散</w:t>
      </w:r>
      <w:r w:rsidRPr="00255E66">
        <w:rPr>
          <w:rFonts w:ascii="Times New Roman" w:eastAsia="宋体" w:hAnsi="宋体"/>
        </w:rPr>
        <w:t>;</w:t>
      </w:r>
      <w:r w:rsidRPr="00255E66">
        <w:rPr>
          <w:rFonts w:ascii="Times New Roman" w:eastAsia="宋体" w:hAnsi="宋体"/>
        </w:rPr>
        <w:t>冬季植物吸烟滞尘作用弱。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255E66">
        <w:rPr>
          <w:rFonts w:ascii="Times New Roman" w:eastAsia="宋体" w:hAnsi="宋体"/>
        </w:rPr>
        <w:t>(2)B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C</w:t>
      </w:r>
      <w:r w:rsidRPr="00255E66">
        <w:rPr>
          <w:rFonts w:ascii="Times New Roman" w:eastAsia="宋体" w:hAnsi="宋体"/>
        </w:rPr>
        <w:t xml:space="preserve">　</w:t>
      </w:r>
      <w:r w:rsidRPr="00255E66">
        <w:rPr>
          <w:rFonts w:ascii="Times New Roman" w:eastAsia="宋体" w:hAnsi="宋体"/>
        </w:rPr>
        <w:t>A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该题主要考查读图获取信息解决问题的能力。第</w:t>
      </w:r>
      <w:r w:rsidRPr="00255E66">
        <w:rPr>
          <w:rFonts w:ascii="Times New Roman" w:eastAsia="宋体" w:hAnsi="宋体"/>
        </w:rPr>
        <w:t>(1)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读图甲可知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无论哪个监测站的监测结果都是</w:t>
      </w:r>
      <w:r w:rsidRPr="00255E66">
        <w:rPr>
          <w:rFonts w:ascii="Times New Roman" w:eastAsia="宋体" w:hAnsi="宋体"/>
        </w:rPr>
        <w:t>7</w:t>
      </w:r>
      <w:r w:rsidRPr="00255E66">
        <w:rPr>
          <w:rFonts w:ascii="Times New Roman" w:eastAsia="楷体" w:hAnsi="楷体"/>
        </w:rPr>
        <w:t>月最少</w:t>
      </w:r>
      <w:r w:rsidRPr="00255E66">
        <w:rPr>
          <w:rFonts w:ascii="Times New Roman" w:eastAsia="宋体" w:hAnsi="宋体"/>
        </w:rPr>
        <w:t>,12</w:t>
      </w:r>
      <w:r w:rsidRPr="00255E66">
        <w:rPr>
          <w:rFonts w:ascii="Times New Roman" w:eastAsia="楷体" w:hAnsi="楷体"/>
        </w:rPr>
        <w:t>月最多。产生以上现象的原因与冬夏季节天气及植被覆盖、燃煤量有关。第</w:t>
      </w:r>
      <w:r w:rsidRPr="00255E66">
        <w:rPr>
          <w:rFonts w:ascii="Times New Roman" w:eastAsia="宋体" w:hAnsi="宋体"/>
        </w:rPr>
        <w:t>(2)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宋体" w:eastAsia="宋体" w:hAnsi="宋体" w:cs="宋体" w:hint="eastAsia"/>
        </w:rPr>
        <w:t>①</w:t>
      </w:r>
      <w:r w:rsidRPr="00255E66">
        <w:rPr>
          <w:rFonts w:ascii="Times New Roman" w:eastAsia="楷体" w:hAnsi="楷体"/>
        </w:rPr>
        <w:t>监测站测量数据位居三者中最大</w:t>
      </w:r>
      <w:r w:rsidRPr="00255E66">
        <w:rPr>
          <w:rFonts w:ascii="Times New Roman" w:eastAsia="宋体" w:hAnsi="宋体"/>
        </w:rPr>
        <w:t>,</w:t>
      </w:r>
      <w:r w:rsidRPr="00255E66">
        <w:rPr>
          <w:rFonts w:ascii="Times New Roman" w:eastAsia="楷体" w:hAnsi="楷体"/>
        </w:rPr>
        <w:t>为靠近工业区且位于市区的</w:t>
      </w:r>
      <w:r w:rsidRPr="00255E66">
        <w:rPr>
          <w:rFonts w:ascii="Times New Roman" w:eastAsia="宋体" w:hAnsi="宋体"/>
        </w:rPr>
        <w:t>B,</w:t>
      </w:r>
      <w:r w:rsidRPr="00255E66">
        <w:rPr>
          <w:rFonts w:ascii="宋体" w:eastAsia="宋体" w:hAnsi="宋体" w:cs="宋体" w:hint="eastAsia"/>
        </w:rPr>
        <w:t>③</w:t>
      </w:r>
      <w:r w:rsidRPr="00255E66">
        <w:rPr>
          <w:rFonts w:ascii="Times New Roman" w:eastAsia="楷体" w:hAnsi="楷体"/>
        </w:rPr>
        <w:t>应为远离工业区且靠近林区的</w:t>
      </w:r>
      <w:r w:rsidRPr="00255E66">
        <w:rPr>
          <w:rFonts w:ascii="Times New Roman" w:eastAsia="宋体" w:hAnsi="宋体"/>
        </w:rPr>
        <w:t>A,C</w:t>
      </w:r>
      <w:r w:rsidRPr="00255E66">
        <w:rPr>
          <w:rFonts w:ascii="Times New Roman" w:eastAsia="楷体" w:hAnsi="楷体"/>
        </w:rPr>
        <w:t>则为</w:t>
      </w:r>
      <w:r w:rsidRPr="00255E66">
        <w:rPr>
          <w:rFonts w:ascii="宋体" w:eastAsia="宋体" w:hAnsi="宋体" w:cs="宋体" w:hint="eastAsia"/>
        </w:rPr>
        <w:t>②</w:t>
      </w:r>
      <w:r w:rsidRPr="00255E66">
        <w:rPr>
          <w:rFonts w:ascii="Times New Roman" w:eastAsia="楷体" w:hAnsi="楷体"/>
        </w:rPr>
        <w:t>监测站。</w:t>
      </w:r>
    </w:p>
    <w:p w:rsidR="00F141B9" w:rsidRPr="00255E66" w:rsidRDefault="00F141B9" w:rsidP="00F141B9">
      <w:pPr>
        <w:tabs>
          <w:tab w:val="left" w:pos="1871"/>
          <w:tab w:val="left" w:pos="3407"/>
          <w:tab w:val="left" w:pos="4949"/>
          <w:tab w:val="left" w:pos="6599"/>
        </w:tabs>
      </w:pPr>
    </w:p>
    <w:p w:rsidR="00033473" w:rsidRDefault="00033473"/>
    <w:sectPr w:rsidR="00033473" w:rsidSect="00385F3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EA5" w:rsidRDefault="00755EA5" w:rsidP="00AA54CB">
      <w:r>
        <w:separator/>
      </w:r>
    </w:p>
  </w:endnote>
  <w:endnote w:type="continuationSeparator" w:id="0">
    <w:p w:rsidR="00755EA5" w:rsidRDefault="00755EA5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9E3" w:rsidRDefault="001459E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1459E3" w:rsidRDefault="001459E3" w:rsidP="001459E3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9E3" w:rsidRDefault="001459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EA5" w:rsidRDefault="00755EA5" w:rsidP="00AA54CB">
      <w:r>
        <w:separator/>
      </w:r>
    </w:p>
  </w:footnote>
  <w:footnote w:type="continuationSeparator" w:id="0">
    <w:p w:rsidR="00755EA5" w:rsidRDefault="00755EA5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9E3" w:rsidRDefault="001459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1459E3" w:rsidRDefault="001459E3" w:rsidP="001459E3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9E3" w:rsidRDefault="001459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41B9"/>
    <w:rsid w:val="00033473"/>
    <w:rsid w:val="00057731"/>
    <w:rsid w:val="00096AF6"/>
    <w:rsid w:val="001459E3"/>
    <w:rsid w:val="00147263"/>
    <w:rsid w:val="001974EE"/>
    <w:rsid w:val="001F0088"/>
    <w:rsid w:val="00264D96"/>
    <w:rsid w:val="00385F3C"/>
    <w:rsid w:val="003D42B0"/>
    <w:rsid w:val="004E093C"/>
    <w:rsid w:val="00513FC3"/>
    <w:rsid w:val="00592CB4"/>
    <w:rsid w:val="005A04C7"/>
    <w:rsid w:val="006165B7"/>
    <w:rsid w:val="00755EA5"/>
    <w:rsid w:val="00770A35"/>
    <w:rsid w:val="007A2181"/>
    <w:rsid w:val="00880A9A"/>
    <w:rsid w:val="00975A34"/>
    <w:rsid w:val="00A413DA"/>
    <w:rsid w:val="00AA0D7A"/>
    <w:rsid w:val="00AA54CB"/>
    <w:rsid w:val="00AB722F"/>
    <w:rsid w:val="00BD43E4"/>
    <w:rsid w:val="00D745A3"/>
    <w:rsid w:val="00DE680A"/>
    <w:rsid w:val="00E018F3"/>
    <w:rsid w:val="00F141B9"/>
    <w:rsid w:val="00FE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1B9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F141B9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1</TotalTime>
  <Pages>7</Pages>
  <Words>869</Words>
  <Characters>4958</Characters>
  <Application>Microsoft Office Word</Application>
  <DocSecurity>0</DocSecurity>
  <Lines>41</Lines>
  <Paragraphs>11</Paragraphs>
  <ScaleCrop>false</ScaleCrop>
  <Manager>www.shulihua.net</Manager>
  <Company>www.shulihua.net</Company>
  <LinksUpToDate>false</LinksUpToDate>
  <CharactersWithSpaces>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2016-08-18T02:52:00Z</dcterms:created>
  <dcterms:modified xsi:type="dcterms:W3CDTF">2016-09-19T05:33:00Z</dcterms:modified>
  <cp:category>www.shulihua.net</cp:category>
</cp:coreProperties>
</file>